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color w:val="5B9BD5" w:themeColor="accent1"/>
          <w:sz w:val="22"/>
          <w:szCs w:val="22"/>
        </w:rPr>
        <w:id w:val="-1645352943"/>
        <w:docPartObj>
          <w:docPartGallery w:val="Cover Pages"/>
          <w:docPartUnique/>
        </w:docPartObj>
      </w:sdtPr>
      <w:sdtEndPr>
        <w:rPr>
          <w:color w:val="FFFFFF" w:themeColor="background1"/>
          <w:sz w:val="28"/>
          <w:szCs w:val="28"/>
        </w:rPr>
      </w:sdtEndPr>
      <w:sdtContent>
        <w:p w:rsidR="002A386A" w:rsidRDefault="00B60C79">
          <w:pPr>
            <w:pStyle w:val="NoSpacing"/>
            <w:spacing w:before="1540" w:after="240"/>
            <w:jc w:val="center"/>
            <w:rPr>
              <w:noProof/>
              <w:color w:val="5B9BD5" w:themeColor="accent1"/>
              <w:sz w:val="40"/>
            </w:rPr>
          </w:pPr>
          <w:r w:rsidRPr="00B60C79">
            <w:rPr>
              <w:noProof/>
              <w:color w:val="5B9BD5" w:themeColor="accent1"/>
              <w:sz w:val="40"/>
            </w:rPr>
            <w:t xml:space="preserve">Add </w:t>
          </w:r>
          <w:r>
            <w:rPr>
              <w:noProof/>
              <w:color w:val="5B9BD5" w:themeColor="accent1"/>
              <w:sz w:val="40"/>
            </w:rPr>
            <w:t xml:space="preserve">Company </w:t>
          </w:r>
          <w:r w:rsidRPr="00B60C79">
            <w:rPr>
              <w:noProof/>
              <w:color w:val="5B9BD5" w:themeColor="accent1"/>
              <w:sz w:val="40"/>
            </w:rPr>
            <w:t>Logo</w:t>
          </w:r>
        </w:p>
        <w:p w:rsidR="00B60C79" w:rsidRPr="00B60C79" w:rsidRDefault="00B60C79">
          <w:pPr>
            <w:pStyle w:val="NoSpacing"/>
            <w:spacing w:before="1540" w:after="240"/>
            <w:jc w:val="center"/>
            <w:rPr>
              <w:color w:val="5B9BD5" w:themeColor="accent1"/>
              <w:sz w:val="40"/>
            </w:rPr>
          </w:pPr>
          <w:r w:rsidRPr="00B60C79">
            <w:rPr>
              <w:noProof/>
              <w:color w:val="5B9BD5" w:themeColor="accent1"/>
              <w:sz w:val="40"/>
            </w:rPr>
            <w:t xml:space="preserve"> </w:t>
          </w:r>
        </w:p>
        <w:sdt>
          <w:sdtPr>
            <w:rPr>
              <w:rFonts w:asciiTheme="majorHAnsi" w:eastAsiaTheme="majorEastAsia" w:hAnsiTheme="majorHAnsi" w:cstheme="majorBidi"/>
              <w:caps/>
              <w:color w:val="5B9BD5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651B7E4D30D44C34B1457952F727D9FC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:rsidR="00B60C79" w:rsidRDefault="00B60C79">
              <w:pPr>
                <w:pStyle w:val="NoSpacing"/>
                <w:pBdr>
                  <w:top w:val="single" w:sz="6" w:space="6" w:color="5B9BD5" w:themeColor="accent1"/>
                  <w:bottom w:val="single" w:sz="6" w:space="6" w:color="5B9BD5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5B9BD5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5B9BD5" w:themeColor="accent1"/>
                  <w:sz w:val="72"/>
                  <w:szCs w:val="72"/>
                </w:rPr>
                <w:t xml:space="preserve">Quality </w:t>
              </w:r>
              <w:r w:rsidR="002A386A">
                <w:rPr>
                  <w:rFonts w:asciiTheme="majorHAnsi" w:eastAsiaTheme="majorEastAsia" w:hAnsiTheme="majorHAnsi" w:cstheme="majorBidi"/>
                  <w:caps/>
                  <w:color w:val="5B9BD5" w:themeColor="accent1"/>
                  <w:sz w:val="72"/>
                  <w:szCs w:val="72"/>
                </w:rPr>
                <w:t>GUIDELINES</w:t>
              </w:r>
            </w:p>
          </w:sdtContent>
        </w:sdt>
        <w:sdt>
          <w:sdtPr>
            <w:rPr>
              <w:color w:val="5B9BD5" w:themeColor="accent1"/>
              <w:sz w:val="28"/>
              <w:szCs w:val="28"/>
            </w:rPr>
            <w:alias w:val="Subtitle"/>
            <w:tag w:val=""/>
            <w:id w:val="328029620"/>
            <w:placeholder>
              <w:docPart w:val="382C9DD3E83349678A8AA3ACCD73185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:rsidR="00B60C79" w:rsidRDefault="009D4BBF">
              <w:pPr>
                <w:pStyle w:val="NoSpacing"/>
                <w:jc w:val="center"/>
                <w:rPr>
                  <w:color w:val="5B9BD5" w:themeColor="accent1"/>
                  <w:sz w:val="28"/>
                  <w:szCs w:val="28"/>
                </w:rPr>
              </w:pPr>
              <w:r>
                <w:rPr>
                  <w:color w:val="5B9BD5" w:themeColor="accent1"/>
                  <w:sz w:val="28"/>
                  <w:szCs w:val="28"/>
                </w:rPr>
                <w:t>Key quality guidelines for Home Cleaning services</w:t>
              </w:r>
            </w:p>
          </w:sdtContent>
        </w:sdt>
        <w:p w:rsidR="00B60C79" w:rsidRDefault="00B60C79" w:rsidP="00B60C79">
          <w:pPr>
            <w:pStyle w:val="NoSpacing"/>
            <w:spacing w:before="480"/>
            <w:rPr>
              <w:color w:val="5B9BD5" w:themeColor="accent1"/>
            </w:rPr>
          </w:pPr>
        </w:p>
        <w:p w:rsidR="00B60C79" w:rsidRDefault="00B60C79" w:rsidP="00B60C79">
          <w:pPr>
            <w:pStyle w:val="NoSpacing"/>
            <w:spacing w:before="480"/>
            <w:rPr>
              <w:color w:val="5B9BD5" w:themeColor="accent1"/>
            </w:rPr>
          </w:pPr>
        </w:p>
        <w:p w:rsidR="00B60C79" w:rsidRDefault="00B60C79" w:rsidP="00B60C79">
          <w:pPr>
            <w:pStyle w:val="NoSpacing"/>
            <w:spacing w:before="480"/>
            <w:rPr>
              <w:color w:val="5B9BD5" w:themeColor="accent1"/>
              <w:sz w:val="40"/>
            </w:rPr>
          </w:pPr>
          <w:r>
            <w:rPr>
              <w:color w:val="5B9BD5" w:themeColor="accent1"/>
              <w:sz w:val="40"/>
            </w:rPr>
            <w:t xml:space="preserve">(Company Name) </w:t>
          </w:r>
        </w:p>
        <w:p w:rsidR="00B60C79" w:rsidRDefault="00B60C79" w:rsidP="00B60C79">
          <w:pPr>
            <w:pStyle w:val="NoSpacing"/>
            <w:spacing w:before="480"/>
            <w:rPr>
              <w:color w:val="5B9BD5" w:themeColor="accent1"/>
              <w:sz w:val="40"/>
            </w:rPr>
          </w:pPr>
          <w:r>
            <w:rPr>
              <w:color w:val="5B9BD5" w:themeColor="accent1"/>
              <w:sz w:val="40"/>
            </w:rPr>
            <w:t>Date:</w:t>
          </w:r>
        </w:p>
        <w:p w:rsidR="00B60C79" w:rsidRPr="00B60C79" w:rsidRDefault="00B60C79" w:rsidP="00B60C79">
          <w:pPr>
            <w:pStyle w:val="NoSpacing"/>
            <w:spacing w:before="480"/>
            <w:rPr>
              <w:color w:val="5B9BD5" w:themeColor="accent1"/>
              <w:sz w:val="40"/>
            </w:rPr>
          </w:pPr>
          <w:r>
            <w:rPr>
              <w:color w:val="5B9BD5" w:themeColor="accent1"/>
              <w:sz w:val="40"/>
            </w:rPr>
            <w:t xml:space="preserve">Author: </w:t>
          </w:r>
        </w:p>
        <w:p w:rsidR="00B60C79" w:rsidRDefault="00B60C79">
          <w:pPr>
            <w:rPr>
              <w:color w:val="FFFFFF" w:themeColor="background1"/>
              <w:sz w:val="28"/>
              <w:szCs w:val="28"/>
            </w:rPr>
          </w:pPr>
          <w:r>
            <w:rPr>
              <w:color w:val="FFFFFF" w:themeColor="background1"/>
              <w:sz w:val="28"/>
              <w:szCs w:val="28"/>
            </w:rP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color w:val="auto"/>
          <w:sz w:val="22"/>
          <w:szCs w:val="22"/>
        </w:rPr>
        <w:id w:val="-1738773610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5A1627" w:rsidRPr="009833A4" w:rsidRDefault="005A1627">
          <w:pPr>
            <w:pStyle w:val="TOCHeading"/>
            <w:rPr>
              <w:b/>
              <w:sz w:val="28"/>
            </w:rPr>
          </w:pPr>
          <w:r w:rsidRPr="009833A4">
            <w:rPr>
              <w:b/>
              <w:sz w:val="28"/>
            </w:rPr>
            <w:t>Table of Contents</w:t>
          </w:r>
        </w:p>
        <w:p w:rsidR="00821F79" w:rsidRDefault="005A1627">
          <w:pPr>
            <w:pStyle w:val="TOC1"/>
            <w:rPr>
              <w:rFonts w:eastAsiaTheme="minorEastAsia"/>
              <w:noProof/>
            </w:rPr>
          </w:pPr>
          <w:r w:rsidRPr="009833A4">
            <w:rPr>
              <w:sz w:val="20"/>
            </w:rPr>
            <w:fldChar w:fldCharType="begin"/>
          </w:r>
          <w:r w:rsidRPr="009833A4">
            <w:rPr>
              <w:sz w:val="20"/>
            </w:rPr>
            <w:instrText xml:space="preserve"> TOC \o "1-3" \h \z \u </w:instrText>
          </w:r>
          <w:r w:rsidRPr="009833A4">
            <w:rPr>
              <w:sz w:val="20"/>
            </w:rPr>
            <w:fldChar w:fldCharType="separate"/>
          </w:r>
          <w:hyperlink w:anchor="_Toc527111386" w:history="1">
            <w:r w:rsidR="00821F79" w:rsidRPr="00EE644F">
              <w:rPr>
                <w:rStyle w:val="Hyperlink"/>
                <w:b/>
                <w:noProof/>
              </w:rPr>
              <w:t>INTRODUCTION</w:t>
            </w:r>
            <w:r w:rsidR="00821F79">
              <w:rPr>
                <w:noProof/>
                <w:webHidden/>
              </w:rPr>
              <w:tab/>
            </w:r>
            <w:r w:rsidR="00821F79">
              <w:rPr>
                <w:noProof/>
                <w:webHidden/>
              </w:rPr>
              <w:fldChar w:fldCharType="begin"/>
            </w:r>
            <w:r w:rsidR="00821F79">
              <w:rPr>
                <w:noProof/>
                <w:webHidden/>
              </w:rPr>
              <w:instrText xml:space="preserve"> PAGEREF _Toc527111386 \h </w:instrText>
            </w:r>
            <w:r w:rsidR="00821F79">
              <w:rPr>
                <w:noProof/>
                <w:webHidden/>
              </w:rPr>
            </w:r>
            <w:r w:rsidR="00821F79">
              <w:rPr>
                <w:noProof/>
                <w:webHidden/>
              </w:rPr>
              <w:fldChar w:fldCharType="separate"/>
            </w:r>
            <w:r w:rsidR="00821F79">
              <w:rPr>
                <w:noProof/>
                <w:webHidden/>
              </w:rPr>
              <w:t>2</w:t>
            </w:r>
            <w:r w:rsidR="00821F79"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87" w:history="1">
            <w:r w:rsidRPr="00EE644F">
              <w:rPr>
                <w:rStyle w:val="Hyperlink"/>
                <w:b/>
                <w:noProof/>
              </w:rPr>
              <w:t>1.1.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Company Vision and Services Offered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88" w:history="1">
            <w:r w:rsidRPr="00EE644F">
              <w:rPr>
                <w:rStyle w:val="Hyperlink"/>
                <w:b/>
                <w:noProof/>
              </w:rPr>
              <w:t>1.2.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Scope of This Guideline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>
          <w:pPr>
            <w:pStyle w:val="TOC1"/>
            <w:rPr>
              <w:rFonts w:eastAsiaTheme="minorEastAsia"/>
              <w:noProof/>
            </w:rPr>
          </w:pPr>
          <w:hyperlink w:anchor="_Toc527111389" w:history="1">
            <w:r w:rsidRPr="00EE644F">
              <w:rPr>
                <w:rStyle w:val="Hyperlink"/>
                <w:b/>
                <w:noProof/>
              </w:rPr>
              <w:t>2.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CLEANING OPERATIONS AND QUALITY CHECKLIST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>
          <w:pPr>
            <w:pStyle w:val="TOC1"/>
            <w:rPr>
              <w:rFonts w:eastAsiaTheme="minorEastAsia"/>
              <w:noProof/>
            </w:rPr>
          </w:pPr>
          <w:hyperlink w:anchor="_Toc527111390" w:history="1">
            <w:r w:rsidRPr="00EE644F">
              <w:rPr>
                <w:rStyle w:val="Hyperlink"/>
                <w:b/>
                <w:noProof/>
              </w:rPr>
              <w:t>2.1.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Planning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91" w:history="1">
            <w:r w:rsidRPr="00EE644F">
              <w:rPr>
                <w:rStyle w:val="Hyperlink"/>
                <w:b/>
                <w:noProof/>
              </w:rPr>
              <w:t>2.2.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Bathrooms Cleaning Checklist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92" w:history="1">
            <w:r w:rsidRPr="00EE644F">
              <w:rPr>
                <w:rStyle w:val="Hyperlink"/>
                <w:b/>
                <w:noProof/>
              </w:rPr>
              <w:t>2.3.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Kitchen Cleaning Checklist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93" w:history="1">
            <w:r w:rsidRPr="00EE644F">
              <w:rPr>
                <w:rStyle w:val="Hyperlink"/>
                <w:b/>
                <w:noProof/>
              </w:rPr>
              <w:t>2.4.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Bedrooms Cleaning Checklist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94" w:history="1">
            <w:r w:rsidRPr="00EE644F">
              <w:rPr>
                <w:rStyle w:val="Hyperlink"/>
                <w:b/>
                <w:noProof/>
              </w:rPr>
              <w:t>2.5.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Living Room Cleaning Checklist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95" w:history="1">
            <w:r w:rsidRPr="00EE644F">
              <w:rPr>
                <w:rStyle w:val="Hyperlink"/>
                <w:b/>
                <w:noProof/>
              </w:rPr>
              <w:t>2.6.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Other Areas Cleaning Checklist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>
          <w:pPr>
            <w:pStyle w:val="TOC1"/>
            <w:rPr>
              <w:rFonts w:eastAsiaTheme="minorEastAsia"/>
              <w:noProof/>
            </w:rPr>
          </w:pPr>
          <w:hyperlink w:anchor="_Toc527111396" w:history="1">
            <w:r w:rsidRPr="00EE644F">
              <w:rPr>
                <w:rStyle w:val="Hyperlink"/>
                <w:b/>
                <w:noProof/>
              </w:rPr>
              <w:t>3.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BUSINESS CAPTURING AND BIDDING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97" w:history="1">
            <w:r w:rsidRPr="00EE644F">
              <w:rPr>
                <w:rStyle w:val="Hyperlink"/>
                <w:b/>
                <w:noProof/>
              </w:rPr>
              <w:t>3.1.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Customer’s Requirements and Service Planning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98" w:history="1">
            <w:r w:rsidRPr="00EE644F">
              <w:rPr>
                <w:rStyle w:val="Hyperlink"/>
                <w:b/>
                <w:noProof/>
              </w:rPr>
              <w:t>3.2.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Bid Preparation and Submission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399" w:history="1">
            <w:r w:rsidRPr="00EE644F">
              <w:rPr>
                <w:rStyle w:val="Hyperlink"/>
                <w:b/>
                <w:noProof/>
              </w:rPr>
              <w:t>3.3.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Bid acceptance and hiring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_Toc527111399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>
          <w:pPr>
            <w:pStyle w:val="TOC1"/>
            <w:rPr>
              <w:rFonts w:eastAsiaTheme="minorEastAsia"/>
              <w:noProof/>
            </w:rPr>
          </w:pPr>
          <w:hyperlink w:anchor="_Toc527111400" w:history="1">
            <w:r w:rsidRPr="00EE644F">
              <w:rPr>
                <w:rStyle w:val="Hyperlink"/>
                <w:b/>
                <w:noProof/>
              </w:rPr>
              <w:t>4.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RESOURCE MANAGEMENT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401" w:history="1">
            <w:r w:rsidRPr="00EE644F">
              <w:rPr>
                <w:rStyle w:val="Hyperlink"/>
                <w:b/>
                <w:noProof/>
              </w:rPr>
              <w:t>4.1.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Human resources management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402" w:history="1">
            <w:r w:rsidRPr="00EE644F">
              <w:rPr>
                <w:rStyle w:val="Hyperlink"/>
                <w:b/>
                <w:noProof/>
              </w:rPr>
              <w:t>4.2.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Information management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403" w:history="1">
            <w:r w:rsidRPr="00EE644F">
              <w:rPr>
                <w:rStyle w:val="Hyperlink"/>
                <w:b/>
                <w:noProof/>
              </w:rPr>
              <w:t>4.3.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Material and equipment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404" w:history="1">
            <w:r w:rsidRPr="00EE644F">
              <w:rPr>
                <w:rStyle w:val="Hyperlink"/>
                <w:b/>
                <w:noProof/>
              </w:rPr>
              <w:t>4.4.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Financial management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>
          <w:pPr>
            <w:pStyle w:val="TOC1"/>
            <w:rPr>
              <w:rFonts w:eastAsiaTheme="minorEastAsia"/>
              <w:noProof/>
            </w:rPr>
          </w:pPr>
          <w:hyperlink w:anchor="_Toc527111405" w:history="1">
            <w:r w:rsidRPr="00EE644F">
              <w:rPr>
                <w:rStyle w:val="Hyperlink"/>
                <w:b/>
                <w:noProof/>
              </w:rPr>
              <w:t>5.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MEASUREMENT, ANALYSIS AND IMPROVEMENT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406" w:history="1">
            <w:r w:rsidRPr="00EE644F">
              <w:rPr>
                <w:rStyle w:val="Hyperlink"/>
                <w:b/>
                <w:noProof/>
              </w:rPr>
              <w:t>5.1.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Customer Feedback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407" w:history="1">
            <w:r w:rsidRPr="00EE644F">
              <w:rPr>
                <w:rStyle w:val="Hyperlink"/>
                <w:b/>
                <w:noProof/>
              </w:rPr>
              <w:t>5.2.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Internal Audit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408" w:history="1">
            <w:r w:rsidRPr="00EE644F">
              <w:rPr>
                <w:rStyle w:val="Hyperlink"/>
                <w:b/>
                <w:noProof/>
              </w:rPr>
              <w:t>5.3.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Performance Monitoring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21F79" w:rsidRDefault="00821F79" w:rsidP="00821F79">
          <w:pPr>
            <w:pStyle w:val="TOC1"/>
            <w:ind w:left="1440"/>
            <w:rPr>
              <w:rFonts w:eastAsiaTheme="minorEastAsia"/>
              <w:noProof/>
            </w:rPr>
          </w:pPr>
          <w:hyperlink w:anchor="_Toc527111409" w:history="1">
            <w:r w:rsidRPr="00EE644F">
              <w:rPr>
                <w:rStyle w:val="Hyperlink"/>
                <w:b/>
                <w:noProof/>
              </w:rPr>
              <w:t>5.4.</w:t>
            </w:r>
            <w:r>
              <w:rPr>
                <w:rFonts w:eastAsiaTheme="minorEastAsia"/>
                <w:noProof/>
              </w:rPr>
              <w:tab/>
            </w:r>
            <w:r w:rsidRPr="00EE644F">
              <w:rPr>
                <w:rStyle w:val="Hyperlink"/>
                <w:b/>
                <w:noProof/>
              </w:rPr>
              <w:t>Continuous Improvement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_Toc527111409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A1627" w:rsidRDefault="005A1627">
          <w:r w:rsidRPr="009833A4">
            <w:rPr>
              <w:b/>
              <w:bCs/>
              <w:noProof/>
              <w:sz w:val="20"/>
            </w:rPr>
            <w:fldChar w:fldCharType="end"/>
          </w:r>
        </w:p>
      </w:sdtContent>
    </w:sdt>
    <w:p w:rsidR="00EB13C6" w:rsidRDefault="00EB13C6">
      <w:pPr>
        <w:rPr>
          <w:rFonts w:asciiTheme="majorHAnsi" w:eastAsiaTheme="majorEastAsia" w:hAnsiTheme="majorHAnsi" w:cstheme="majorBidi"/>
          <w:b/>
          <w:color w:val="2E74B5" w:themeColor="accent1" w:themeShade="BF"/>
          <w:sz w:val="32"/>
          <w:szCs w:val="32"/>
          <w:highlight w:val="lightGray"/>
        </w:rPr>
      </w:pPr>
      <w:r>
        <w:rPr>
          <w:b/>
          <w:highlight w:val="lightGray"/>
        </w:rPr>
        <w:br w:type="page"/>
      </w:r>
    </w:p>
    <w:p w:rsidR="00B60C79" w:rsidRPr="00B60C79" w:rsidRDefault="00B60C79" w:rsidP="00EB13C6">
      <w:pPr>
        <w:pStyle w:val="Heading1"/>
        <w:rPr>
          <w:b/>
        </w:rPr>
      </w:pPr>
      <w:bookmarkStart w:id="0" w:name="_Toc527111386"/>
      <w:r w:rsidRPr="00B60C79">
        <w:rPr>
          <w:b/>
        </w:rPr>
        <w:lastRenderedPageBreak/>
        <w:t>INTRODUCTION</w:t>
      </w:r>
      <w:bookmarkEnd w:id="0"/>
    </w:p>
    <w:p w:rsidR="00B60C79" w:rsidRDefault="002A386A" w:rsidP="00C725D2">
      <w:pPr>
        <w:jc w:val="both"/>
      </w:pPr>
      <w:r>
        <w:t>This qu</w:t>
      </w:r>
      <w:r w:rsidR="00B60C79">
        <w:t xml:space="preserve">ality </w:t>
      </w:r>
      <w:r>
        <w:t>guideline</w:t>
      </w:r>
      <w:r w:rsidR="00B60C79">
        <w:t xml:space="preserve"> </w:t>
      </w:r>
      <w:r w:rsidR="001256CF">
        <w:t>shows</w:t>
      </w:r>
      <w:r w:rsidR="00B60C79">
        <w:t xml:space="preserve"> </w:t>
      </w:r>
      <w:r w:rsidR="001256CF">
        <w:t>our</w:t>
      </w:r>
      <w:r w:rsidR="00C725D2">
        <w:t xml:space="preserve"> </w:t>
      </w:r>
      <w:r w:rsidR="00B60C79">
        <w:t>commitment</w:t>
      </w:r>
      <w:r>
        <w:t xml:space="preserve"> </w:t>
      </w:r>
      <w:r w:rsidR="00B60C79">
        <w:t xml:space="preserve">to </w:t>
      </w:r>
      <w:r>
        <w:t>maintain</w:t>
      </w:r>
      <w:r w:rsidR="00B60C79">
        <w:t xml:space="preserve"> a high-level of </w:t>
      </w:r>
      <w:r>
        <w:t xml:space="preserve">service </w:t>
      </w:r>
      <w:r w:rsidR="00B60C79">
        <w:t>quality and st</w:t>
      </w:r>
      <w:r>
        <w:t xml:space="preserve">rong customer </w:t>
      </w:r>
      <w:r w:rsidR="00EB13C6">
        <w:t>service and</w:t>
      </w:r>
      <w:r w:rsidR="00B60C79">
        <w:t xml:space="preserve"> fosters continual improvement. </w:t>
      </w:r>
    </w:p>
    <w:p w:rsidR="002A386A" w:rsidRDefault="002A386A" w:rsidP="002A386A">
      <w:pPr>
        <w:jc w:val="both"/>
      </w:pPr>
      <w:r>
        <w:t xml:space="preserve">Quality </w:t>
      </w:r>
      <w:r w:rsidR="00B60C79">
        <w:t>is an integral part of the entire busi</w:t>
      </w:r>
      <w:r>
        <w:t>ness operation, hereafter this guideline</w:t>
      </w:r>
      <w:r w:rsidR="00B60C79">
        <w:t xml:space="preserve"> </w:t>
      </w:r>
      <w:r w:rsidR="001256CF">
        <w:t xml:space="preserve">document </w:t>
      </w:r>
      <w:r>
        <w:t>provide</w:t>
      </w:r>
      <w:r w:rsidR="001256CF">
        <w:t>s</w:t>
      </w:r>
      <w:r>
        <w:t xml:space="preserve"> information on the key elements of the quality system, on how to deliver our service, </w:t>
      </w:r>
      <w:r w:rsidR="001256CF">
        <w:t xml:space="preserve">on </w:t>
      </w:r>
      <w:r>
        <w:t xml:space="preserve">how to manage resource to achieve the required standards, and </w:t>
      </w:r>
      <w:r w:rsidR="001256CF">
        <w:t xml:space="preserve">on </w:t>
      </w:r>
      <w:r>
        <w:t>how to collect customer feedback and use them to improve the service delivery</w:t>
      </w:r>
      <w:r w:rsidR="00B60C79">
        <w:t>.</w:t>
      </w:r>
    </w:p>
    <w:p w:rsidR="00B60C79" w:rsidRPr="00B60C79" w:rsidRDefault="00BD7EFE" w:rsidP="00FE2904">
      <w:pPr>
        <w:pStyle w:val="Heading1"/>
        <w:numPr>
          <w:ilvl w:val="1"/>
          <w:numId w:val="1"/>
        </w:numPr>
        <w:rPr>
          <w:b/>
        </w:rPr>
      </w:pPr>
      <w:bookmarkStart w:id="1" w:name="_Toc527111387"/>
      <w:r>
        <w:rPr>
          <w:b/>
        </w:rPr>
        <w:t xml:space="preserve">Company Vision and </w:t>
      </w:r>
      <w:r w:rsidR="00B60C79" w:rsidRPr="00B60C79">
        <w:rPr>
          <w:b/>
        </w:rPr>
        <w:t>Services Offered</w:t>
      </w:r>
      <w:bookmarkEnd w:id="1"/>
    </w:p>
    <w:p w:rsidR="002A386A" w:rsidRDefault="001256CF" w:rsidP="002A386A">
      <w:pPr>
        <w:jc w:val="both"/>
      </w:pPr>
      <w:r>
        <w:t>Our vision is to be “</w:t>
      </w:r>
      <w:r w:rsidRPr="001256CF">
        <w:rPr>
          <w:highlight w:val="yellow"/>
        </w:rPr>
        <w:t>Please</w:t>
      </w:r>
      <w:r>
        <w:t xml:space="preserve"> </w:t>
      </w:r>
      <w:r w:rsidRPr="001256CF">
        <w:rPr>
          <w:highlight w:val="yellow"/>
        </w:rPr>
        <w:t>describe</w:t>
      </w:r>
      <w:r>
        <w:t>”</w:t>
      </w:r>
    </w:p>
    <w:p w:rsidR="00424493" w:rsidRPr="003906D9" w:rsidRDefault="00C725D2" w:rsidP="0006739B">
      <w:pPr>
        <w:jc w:val="both"/>
        <w:rPr>
          <w:highlight w:val="yellow"/>
        </w:rPr>
      </w:pPr>
      <w:r>
        <w:t xml:space="preserve">Our company aims to </w:t>
      </w:r>
      <w:r w:rsidR="009A3BF8" w:rsidRPr="009A3BF8">
        <w:t>“</w:t>
      </w:r>
      <w:r w:rsidR="001256CF">
        <w:rPr>
          <w:highlight w:val="yellow"/>
        </w:rPr>
        <w:t>please describe”</w:t>
      </w:r>
    </w:p>
    <w:p w:rsidR="00B60C79" w:rsidRPr="00B60C79" w:rsidRDefault="009F1AA5" w:rsidP="00FE2904">
      <w:pPr>
        <w:pStyle w:val="Heading1"/>
        <w:numPr>
          <w:ilvl w:val="1"/>
          <w:numId w:val="1"/>
        </w:numPr>
        <w:rPr>
          <w:b/>
        </w:rPr>
      </w:pPr>
      <w:bookmarkStart w:id="2" w:name="_Toc527111388"/>
      <w:r>
        <w:rPr>
          <w:b/>
        </w:rPr>
        <w:t>Scope</w:t>
      </w:r>
      <w:r w:rsidR="00B60C79" w:rsidRPr="00B60C79">
        <w:rPr>
          <w:b/>
        </w:rPr>
        <w:t xml:space="preserve"> of This </w:t>
      </w:r>
      <w:r>
        <w:rPr>
          <w:b/>
        </w:rPr>
        <w:t>Guideline</w:t>
      </w:r>
      <w:bookmarkEnd w:id="2"/>
      <w:r>
        <w:rPr>
          <w:b/>
        </w:rPr>
        <w:t xml:space="preserve"> </w:t>
      </w:r>
    </w:p>
    <w:p w:rsidR="00B60C79" w:rsidRDefault="00BD7EFE" w:rsidP="0006739B">
      <w:pPr>
        <w:jc w:val="both"/>
      </w:pPr>
      <w:r>
        <w:t>This guideline aims at</w:t>
      </w:r>
      <w:r w:rsidR="00B60C79">
        <w:t xml:space="preserve">: </w:t>
      </w:r>
    </w:p>
    <w:p w:rsidR="00B60C79" w:rsidRDefault="00B60C79" w:rsidP="00FE2904">
      <w:pPr>
        <w:pStyle w:val="ListParagraph"/>
        <w:numPr>
          <w:ilvl w:val="0"/>
          <w:numId w:val="7"/>
        </w:numPr>
        <w:jc w:val="both"/>
      </w:pPr>
      <w:r>
        <w:t xml:space="preserve">demonstrating </w:t>
      </w:r>
      <w:r w:rsidR="00BD7EFE">
        <w:t>our</w:t>
      </w:r>
      <w:r>
        <w:t xml:space="preserve"> ability to consistently provide quality service that meets customer and applicable regulatory requirements,</w:t>
      </w:r>
    </w:p>
    <w:p w:rsidR="00B60C79" w:rsidRDefault="00B60C79" w:rsidP="00FE2904">
      <w:pPr>
        <w:pStyle w:val="ListParagraph"/>
        <w:numPr>
          <w:ilvl w:val="0"/>
          <w:numId w:val="7"/>
        </w:numPr>
        <w:jc w:val="both"/>
      </w:pPr>
      <w:r>
        <w:t xml:space="preserve">addressing customer satisfaction through the effective application of </w:t>
      </w:r>
      <w:r w:rsidR="00BD7EFE">
        <w:t>our quality standards</w:t>
      </w:r>
      <w:r>
        <w:t>, including processes for continual improvement,</w:t>
      </w:r>
    </w:p>
    <w:p w:rsidR="00B60C79" w:rsidRDefault="00BD7EFE" w:rsidP="00FE2904">
      <w:pPr>
        <w:pStyle w:val="ListParagraph"/>
        <w:numPr>
          <w:ilvl w:val="0"/>
          <w:numId w:val="7"/>
        </w:numPr>
        <w:jc w:val="both"/>
      </w:pPr>
      <w:r>
        <w:t>managing effectively and efficiently our employees to deliver superior</w:t>
      </w:r>
      <w:r w:rsidR="00B60C79">
        <w:t xml:space="preserve"> performance, and</w:t>
      </w:r>
    </w:p>
    <w:p w:rsidR="00B60C79" w:rsidRDefault="00BD7EFE" w:rsidP="00FE2904">
      <w:pPr>
        <w:pStyle w:val="ListParagraph"/>
        <w:numPr>
          <w:ilvl w:val="0"/>
          <w:numId w:val="7"/>
        </w:numPr>
        <w:jc w:val="both"/>
      </w:pPr>
      <w:r>
        <w:t>managing customer feedback to continuously improve our performance</w:t>
      </w:r>
      <w:r w:rsidR="00B60C79">
        <w:t xml:space="preserve">. </w:t>
      </w:r>
    </w:p>
    <w:p w:rsidR="00B60C79" w:rsidRDefault="00BD7EFE" w:rsidP="0006739B">
      <w:pPr>
        <w:jc w:val="both"/>
      </w:pPr>
      <w:r>
        <w:t>This guideline is</w:t>
      </w:r>
      <w:r w:rsidR="00B60C79">
        <w:t xml:space="preserve"> available for inspection by our customers, potential customers, third party quality auditors, and regulatory agencies. </w:t>
      </w:r>
    </w:p>
    <w:p w:rsidR="00B60C79" w:rsidRDefault="00B60C79" w:rsidP="00D259CB">
      <w:pPr>
        <w:jc w:val="both"/>
      </w:pPr>
      <w:r>
        <w:t xml:space="preserve">The </w:t>
      </w:r>
      <w:r w:rsidR="00BD7EFE">
        <w:t>quality guideline</w:t>
      </w:r>
      <w:r w:rsidR="00D259CB">
        <w:t xml:space="preserve"> is maintained </w:t>
      </w:r>
      <w:r>
        <w:t xml:space="preserve">as a read-only document and is available to </w:t>
      </w:r>
      <w:r w:rsidR="00D259CB">
        <w:t xml:space="preserve">all </w:t>
      </w:r>
      <w:r>
        <w:t xml:space="preserve">employees and to other interested and authorized parties.  </w:t>
      </w:r>
    </w:p>
    <w:p w:rsidR="00543743" w:rsidRDefault="00543743" w:rsidP="00D259CB">
      <w:pPr>
        <w:jc w:val="both"/>
      </w:pPr>
    </w:p>
    <w:p w:rsidR="009A3BF8" w:rsidRDefault="009D4BBF" w:rsidP="009A3BF8">
      <w:pPr>
        <w:pStyle w:val="Heading1"/>
        <w:numPr>
          <w:ilvl w:val="0"/>
          <w:numId w:val="1"/>
        </w:numPr>
        <w:rPr>
          <w:b/>
        </w:rPr>
      </w:pPr>
      <w:bookmarkStart w:id="3" w:name="_Toc527111389"/>
      <w:r>
        <w:rPr>
          <w:b/>
        </w:rPr>
        <w:t>CLEANING OPERATIONS AND QUALITY CHECKLIST</w:t>
      </w:r>
      <w:bookmarkEnd w:id="3"/>
      <w:r>
        <w:rPr>
          <w:b/>
        </w:rPr>
        <w:t xml:space="preserve">  </w:t>
      </w:r>
    </w:p>
    <w:p w:rsidR="009D4BBF" w:rsidRDefault="009D4BBF" w:rsidP="009A3BF8">
      <w:pPr>
        <w:jc w:val="both"/>
      </w:pPr>
      <w:r>
        <w:t xml:space="preserve">This section provides key guidelines on how to plan, execute the cleaning and complete the work. This section also provides </w:t>
      </w:r>
      <w:r w:rsidRPr="009A3BF8">
        <w:t xml:space="preserve">a checklist for cleaning different areas of a house. </w:t>
      </w:r>
    </w:p>
    <w:p w:rsidR="009D4BBF" w:rsidRDefault="009D4BBF" w:rsidP="009D4BBF">
      <w:pPr>
        <w:pStyle w:val="Heading1"/>
        <w:numPr>
          <w:ilvl w:val="1"/>
          <w:numId w:val="1"/>
        </w:numPr>
        <w:spacing w:before="60" w:after="60"/>
        <w:rPr>
          <w:b/>
        </w:rPr>
      </w:pPr>
      <w:bookmarkStart w:id="4" w:name="_Toc527111390"/>
      <w:r>
        <w:rPr>
          <w:b/>
        </w:rPr>
        <w:t>Planning</w:t>
      </w:r>
      <w:bookmarkEnd w:id="4"/>
      <w:r>
        <w:rPr>
          <w:b/>
        </w:rPr>
        <w:t xml:space="preserve"> </w:t>
      </w:r>
    </w:p>
    <w:p w:rsidR="009D4BBF" w:rsidRDefault="009D4BBF" w:rsidP="009A3BF8">
      <w:pPr>
        <w:jc w:val="both"/>
      </w:pPr>
      <w:r>
        <w:t xml:space="preserve">The first step is to prepare a clear plan which considers the available time and the area to be cleaned. IN preparing the plan, you should consider </w:t>
      </w:r>
    </w:p>
    <w:p w:rsidR="009D4BBF" w:rsidRDefault="009D4BBF" w:rsidP="009D4BBF">
      <w:pPr>
        <w:pStyle w:val="ListParagraph"/>
        <w:numPr>
          <w:ilvl w:val="0"/>
          <w:numId w:val="23"/>
        </w:numPr>
        <w:jc w:val="both"/>
      </w:pPr>
      <w:r>
        <w:t xml:space="preserve">A logic sequence so you need to you do not need to re-do work </w:t>
      </w:r>
    </w:p>
    <w:p w:rsidR="009D4BBF" w:rsidRDefault="009D4BBF" w:rsidP="009D4BBF">
      <w:pPr>
        <w:pStyle w:val="ListParagraph"/>
        <w:numPr>
          <w:ilvl w:val="0"/>
          <w:numId w:val="23"/>
        </w:numPr>
        <w:jc w:val="both"/>
      </w:pPr>
      <w:r>
        <w:t xml:space="preserve">All material required (e.g., floor soap, tableware soap, gloves, </w:t>
      </w:r>
      <w:r w:rsidR="00821F79">
        <w:t xml:space="preserve">clothing soap, sponge, baking soda (for dirty surfaces), </w:t>
      </w:r>
      <w:proofErr w:type="spellStart"/>
      <w:proofErr w:type="gramStart"/>
      <w:r w:rsidR="00821F79">
        <w:t>etc</w:t>
      </w:r>
      <w:proofErr w:type="spellEnd"/>
      <w:r w:rsidR="00821F79">
        <w:t xml:space="preserve">  </w:t>
      </w:r>
      <w:r>
        <w:t>)</w:t>
      </w:r>
      <w:proofErr w:type="gramEnd"/>
      <w:r>
        <w:t xml:space="preserve"> </w:t>
      </w:r>
    </w:p>
    <w:p w:rsidR="009D4BBF" w:rsidRDefault="009D4BBF" w:rsidP="009D4BBF">
      <w:pPr>
        <w:pStyle w:val="ListParagraph"/>
        <w:numPr>
          <w:ilvl w:val="0"/>
          <w:numId w:val="23"/>
        </w:numPr>
        <w:jc w:val="both"/>
      </w:pPr>
      <w:r>
        <w:t>Equipment needed (e.g., vacuum cleaner)</w:t>
      </w:r>
    </w:p>
    <w:p w:rsidR="009D4BBF" w:rsidRDefault="009D4BBF" w:rsidP="009D4BBF">
      <w:pPr>
        <w:pStyle w:val="ListParagraph"/>
        <w:numPr>
          <w:ilvl w:val="0"/>
          <w:numId w:val="23"/>
        </w:numPr>
        <w:jc w:val="both"/>
      </w:pPr>
      <w:r>
        <w:t xml:space="preserve">A list of all activities to be done (e.g., our checklist) </w:t>
      </w:r>
    </w:p>
    <w:p w:rsidR="00FB12E1" w:rsidRDefault="00FB12E1" w:rsidP="00FB12E1">
      <w:pPr>
        <w:pStyle w:val="Heading1"/>
        <w:numPr>
          <w:ilvl w:val="1"/>
          <w:numId w:val="1"/>
        </w:numPr>
        <w:spacing w:before="60" w:after="60"/>
        <w:rPr>
          <w:b/>
        </w:rPr>
      </w:pPr>
      <w:bookmarkStart w:id="5" w:name="_Toc527111391"/>
      <w:r w:rsidRPr="009A3BF8">
        <w:rPr>
          <w:b/>
        </w:rPr>
        <w:lastRenderedPageBreak/>
        <w:t xml:space="preserve">Bathrooms </w:t>
      </w:r>
      <w:r>
        <w:rPr>
          <w:b/>
        </w:rPr>
        <w:t>C</w:t>
      </w:r>
      <w:r w:rsidRPr="009A3BF8">
        <w:rPr>
          <w:b/>
        </w:rPr>
        <w:t xml:space="preserve">leaning </w:t>
      </w:r>
      <w:r>
        <w:rPr>
          <w:b/>
        </w:rPr>
        <w:t>C</w:t>
      </w:r>
      <w:r w:rsidRPr="009A3BF8">
        <w:rPr>
          <w:b/>
        </w:rPr>
        <w:t>hecklist</w:t>
      </w:r>
      <w:bookmarkEnd w:id="5"/>
      <w:r w:rsidRPr="009A3BF8">
        <w:rPr>
          <w:b/>
        </w:rPr>
        <w:t xml:space="preserve">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Remove rugs/wastebaskets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Remove everything from tub/shower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Place bath mat in tub/shower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Clean the toilet with the toilet cleaning product, brush it and wait for few minutes before flushing it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Clean the toilet covers with detergent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Wet tub/shower walls with warm water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Apply tile and grout cleaner, allow to sit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>Spray/clean everything with all-purpose</w:t>
      </w:r>
      <w:r>
        <w:t xml:space="preserve"> </w:t>
      </w:r>
      <w:r w:rsidRPr="009A3BF8">
        <w:t>cleaner except toilet, vanity, shower/</w:t>
      </w:r>
      <w:proofErr w:type="gramStart"/>
      <w:r w:rsidRPr="009A3BF8">
        <w:t xml:space="preserve">tub,   </w:t>
      </w:r>
      <w:proofErr w:type="gramEnd"/>
      <w:r w:rsidRPr="009A3BF8">
        <w:t xml:space="preserve">    mirror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Fill bucket with 1/4 cup all-purpose cleaner and water to prep for floor cleaning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>Stand on bath mat and scrub tub/shower</w:t>
      </w:r>
      <w:r>
        <w:t xml:space="preserve"> </w:t>
      </w:r>
      <w:r w:rsidRPr="009A3BF8">
        <w:t xml:space="preserve">walls and door (use grout brush in-between      tiles as needed)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Apply tile and grout cleaner to tub/shower floor and scrub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Clean shower rack/soap dishes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Clean shower track or curtain liner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>Rinse off walls of tub/shower and dry with</w:t>
      </w:r>
      <w:r>
        <w:t xml:space="preserve"> </w:t>
      </w:r>
      <w:r w:rsidRPr="009A3BF8">
        <w:t xml:space="preserve">microfiber cloth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Vanity: spray tile and grout cleaner in sink, soap dish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>Spray countertop with all-purpose cleaner</w:t>
      </w:r>
      <w:r>
        <w:t xml:space="preserve">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Scrub sink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Use grout brush along faucet and drain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Rinse the sink and your rag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Wipe the vanity countertop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Wipe down cabinet fronts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Clean mirror: spray glass cleaner on soft cloth and buff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Shine the faucets     </w:t>
      </w:r>
    </w:p>
    <w:p w:rsidR="00821F79" w:rsidRDefault="00821F79" w:rsidP="00FB12E1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Clean the windows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Wash the floor with solution in the bucket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Allow to dry     </w:t>
      </w:r>
    </w:p>
    <w:p w:rsidR="00FB12E1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>Replace rugs, bath mat and wastebaskets</w:t>
      </w:r>
    </w:p>
    <w:p w:rsidR="00FB12E1" w:rsidRDefault="00FB12E1" w:rsidP="00FB12E1">
      <w:pPr>
        <w:spacing w:before="60" w:after="60"/>
        <w:jc w:val="both"/>
      </w:pPr>
    </w:p>
    <w:p w:rsidR="00B60C79" w:rsidRDefault="009A3BF8" w:rsidP="00543743">
      <w:pPr>
        <w:pStyle w:val="Heading1"/>
        <w:numPr>
          <w:ilvl w:val="1"/>
          <w:numId w:val="1"/>
        </w:numPr>
        <w:spacing w:before="60" w:after="60"/>
        <w:rPr>
          <w:b/>
        </w:rPr>
      </w:pPr>
      <w:bookmarkStart w:id="6" w:name="_Toc527111392"/>
      <w:r>
        <w:rPr>
          <w:b/>
        </w:rPr>
        <w:t>Kitchen Cleaning Checklist</w:t>
      </w:r>
      <w:bookmarkEnd w:id="6"/>
      <w:r>
        <w:rPr>
          <w:b/>
        </w:rPr>
        <w:t xml:space="preserve"> </w:t>
      </w:r>
    </w:p>
    <w:p w:rsidR="00FB12E1" w:rsidRDefault="00FB12E1" w:rsidP="00543743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Wash all dishes or use the dishwasher with the proper soap </w:t>
      </w:r>
    </w:p>
    <w:p w:rsidR="00FB12E1" w:rsidRDefault="00FB12E1" w:rsidP="00543743">
      <w:pPr>
        <w:pStyle w:val="ListParagraph"/>
        <w:numPr>
          <w:ilvl w:val="0"/>
          <w:numId w:val="20"/>
        </w:numPr>
        <w:spacing w:before="60" w:after="60"/>
        <w:jc w:val="both"/>
      </w:pPr>
      <w:r>
        <w:t>If there are very dirty tableware, leave then in hot water for 15 minutes and then wash them</w:t>
      </w:r>
    </w:p>
    <w:p w:rsidR="00FB12E1" w:rsidRDefault="00FB12E1" w:rsidP="00543743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Remove dust from all cupboards, drawers </w:t>
      </w:r>
      <w:proofErr w:type="spellStart"/>
      <w:r>
        <w:t>etc</w:t>
      </w:r>
      <w:proofErr w:type="spellEnd"/>
      <w:r>
        <w:t xml:space="preserve">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Wipe down countertops and cabinets (start at immediate right of the stove)    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Clean face of appliances (refrigerator, </w:t>
      </w:r>
      <w:r>
        <w:t>microwave</w:t>
      </w:r>
      <w:r w:rsidRPr="009A3BF8">
        <w:t xml:space="preserve">, dishwasher)    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Wipe down stove top    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Clean inside of microwave   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Soak stove drip pans and knobs in sink    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Clean inside and around sink     </w:t>
      </w:r>
    </w:p>
    <w:p w:rsidR="00821F79" w:rsidRDefault="00821F79" w:rsidP="00821F79">
      <w:pPr>
        <w:pStyle w:val="ListParagraph"/>
        <w:numPr>
          <w:ilvl w:val="0"/>
          <w:numId w:val="20"/>
        </w:numPr>
        <w:spacing w:before="60" w:after="60"/>
        <w:jc w:val="both"/>
      </w:pPr>
      <w:r>
        <w:lastRenderedPageBreak/>
        <w:t xml:space="preserve">Clean the refrigerator, if required </w:t>
      </w:r>
    </w:p>
    <w:p w:rsidR="00821F79" w:rsidRDefault="00821F79" w:rsidP="00543743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Clean the windows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>Sweep and mop floor (go light on cleaning product in the water to avoid build-up)</w:t>
      </w:r>
    </w:p>
    <w:p w:rsidR="00543743" w:rsidRDefault="00543743" w:rsidP="00543743">
      <w:pPr>
        <w:spacing w:before="60" w:after="60"/>
        <w:jc w:val="both"/>
      </w:pPr>
    </w:p>
    <w:p w:rsidR="009A3BF8" w:rsidRDefault="009A3BF8" w:rsidP="00543743">
      <w:pPr>
        <w:pStyle w:val="Heading1"/>
        <w:numPr>
          <w:ilvl w:val="1"/>
          <w:numId w:val="1"/>
        </w:numPr>
        <w:spacing w:before="60" w:after="60"/>
        <w:rPr>
          <w:b/>
        </w:rPr>
      </w:pPr>
      <w:bookmarkStart w:id="7" w:name="_Toc527111393"/>
      <w:r>
        <w:rPr>
          <w:b/>
        </w:rPr>
        <w:t>Bedrooms Cleaning Checklist</w:t>
      </w:r>
      <w:bookmarkEnd w:id="7"/>
      <w:r>
        <w:rPr>
          <w:b/>
        </w:rPr>
        <w:t xml:space="preserve">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Return any furniture (chairs, diaper bins, etc.) that you moved to vacuum earlier    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Make bed    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Straighten     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>Organize your sock drawer</w:t>
      </w:r>
    </w:p>
    <w:p w:rsidR="00FB12E1" w:rsidRDefault="00FB12E1" w:rsidP="00543743">
      <w:pPr>
        <w:pStyle w:val="ListParagraph"/>
        <w:numPr>
          <w:ilvl w:val="0"/>
          <w:numId w:val="20"/>
        </w:numPr>
        <w:spacing w:before="60" w:after="60"/>
        <w:jc w:val="both"/>
      </w:pPr>
      <w:r>
        <w:t>Organize the wardrobe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>Fold laundry and put in dresser</w:t>
      </w:r>
    </w:p>
    <w:p w:rsidR="009A3BF8" w:rsidRDefault="009A3BF8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>Put a mint on pillow</w:t>
      </w:r>
    </w:p>
    <w:p w:rsidR="00821F79" w:rsidRDefault="00FB12E1" w:rsidP="00FB12E1">
      <w:pPr>
        <w:pStyle w:val="ListParagraph"/>
        <w:numPr>
          <w:ilvl w:val="0"/>
          <w:numId w:val="20"/>
        </w:numPr>
        <w:spacing w:before="60" w:after="60"/>
        <w:jc w:val="both"/>
      </w:pPr>
      <w:r w:rsidRPr="009A3BF8">
        <w:t xml:space="preserve">Remove clutter, dust, vacuum and tidy closets </w:t>
      </w:r>
    </w:p>
    <w:p w:rsidR="00FB12E1" w:rsidRDefault="00821F79" w:rsidP="00FB12E1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Clean the windows </w:t>
      </w:r>
      <w:r w:rsidR="00FB12E1" w:rsidRPr="009A3BF8">
        <w:t xml:space="preserve">    </w:t>
      </w:r>
    </w:p>
    <w:p w:rsidR="00543743" w:rsidRDefault="00FB12E1" w:rsidP="00543743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Wash the floor </w:t>
      </w:r>
    </w:p>
    <w:p w:rsidR="00543743" w:rsidRDefault="00543743" w:rsidP="00543743">
      <w:pPr>
        <w:spacing w:before="60" w:after="60"/>
        <w:jc w:val="both"/>
      </w:pPr>
    </w:p>
    <w:p w:rsidR="00543743" w:rsidRDefault="00543743" w:rsidP="00543743">
      <w:pPr>
        <w:pStyle w:val="Heading1"/>
        <w:numPr>
          <w:ilvl w:val="1"/>
          <w:numId w:val="1"/>
        </w:numPr>
        <w:spacing w:before="60" w:after="60"/>
        <w:rPr>
          <w:b/>
        </w:rPr>
      </w:pPr>
      <w:bookmarkStart w:id="8" w:name="_Toc527111394"/>
      <w:r>
        <w:rPr>
          <w:b/>
        </w:rPr>
        <w:t>Living Room</w:t>
      </w:r>
      <w:r w:rsidRPr="009A3BF8">
        <w:rPr>
          <w:b/>
        </w:rPr>
        <w:t xml:space="preserve"> </w:t>
      </w:r>
      <w:r>
        <w:rPr>
          <w:b/>
        </w:rPr>
        <w:t>C</w:t>
      </w:r>
      <w:r w:rsidRPr="009A3BF8">
        <w:rPr>
          <w:b/>
        </w:rPr>
        <w:t xml:space="preserve">leaning </w:t>
      </w:r>
      <w:r>
        <w:rPr>
          <w:b/>
        </w:rPr>
        <w:t>C</w:t>
      </w:r>
      <w:r w:rsidRPr="009A3BF8">
        <w:rPr>
          <w:b/>
        </w:rPr>
        <w:t>hecklist</w:t>
      </w:r>
      <w:bookmarkEnd w:id="8"/>
      <w:r w:rsidRPr="009A3BF8">
        <w:rPr>
          <w:b/>
        </w:rPr>
        <w:t xml:space="preserve"> </w:t>
      </w:r>
    </w:p>
    <w:p w:rsidR="00543743" w:rsidRDefault="00543743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543743">
        <w:t xml:space="preserve">Pick up clutter and consider recycling or donating unused items     </w:t>
      </w:r>
    </w:p>
    <w:p w:rsidR="00543743" w:rsidRDefault="00543743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543743">
        <w:t xml:space="preserve">Dust from top to bottom with microfiber cloth     </w:t>
      </w:r>
    </w:p>
    <w:p w:rsidR="00543743" w:rsidRDefault="00543743" w:rsidP="00543743">
      <w:pPr>
        <w:pStyle w:val="ListParagraph"/>
        <w:numPr>
          <w:ilvl w:val="0"/>
          <w:numId w:val="20"/>
        </w:numPr>
        <w:spacing w:before="60" w:after="60"/>
        <w:jc w:val="both"/>
      </w:pPr>
      <w:r w:rsidRPr="00543743">
        <w:t>Vacuum upholstered furniture and floor</w:t>
      </w:r>
    </w:p>
    <w:p w:rsidR="00821F79" w:rsidRDefault="00821F79" w:rsidP="00543743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Clean the windows </w:t>
      </w:r>
    </w:p>
    <w:p w:rsidR="00FB12E1" w:rsidRDefault="00FB12E1" w:rsidP="00543743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Wash the floor </w:t>
      </w:r>
    </w:p>
    <w:p w:rsidR="00821F79" w:rsidRPr="00543743" w:rsidRDefault="00821F79" w:rsidP="00821F79">
      <w:pPr>
        <w:spacing w:before="60" w:after="60"/>
        <w:jc w:val="both"/>
      </w:pPr>
    </w:p>
    <w:p w:rsidR="00821F79" w:rsidRDefault="00821F79" w:rsidP="00821F79">
      <w:pPr>
        <w:pStyle w:val="Heading1"/>
        <w:numPr>
          <w:ilvl w:val="1"/>
          <w:numId w:val="1"/>
        </w:numPr>
        <w:spacing w:before="60" w:after="60"/>
        <w:rPr>
          <w:b/>
        </w:rPr>
      </w:pPr>
      <w:bookmarkStart w:id="9" w:name="_Toc527111395"/>
      <w:r>
        <w:rPr>
          <w:b/>
        </w:rPr>
        <w:t>Other Areas Cleaning</w:t>
      </w:r>
      <w:r w:rsidRPr="009A3BF8">
        <w:rPr>
          <w:b/>
        </w:rPr>
        <w:t xml:space="preserve"> </w:t>
      </w:r>
      <w:r>
        <w:rPr>
          <w:b/>
        </w:rPr>
        <w:t>C</w:t>
      </w:r>
      <w:r w:rsidRPr="009A3BF8">
        <w:rPr>
          <w:b/>
        </w:rPr>
        <w:t>hecklist</w:t>
      </w:r>
      <w:bookmarkEnd w:id="9"/>
      <w:r w:rsidRPr="009A3BF8">
        <w:rPr>
          <w:b/>
        </w:rPr>
        <w:t xml:space="preserve"> </w:t>
      </w:r>
    </w:p>
    <w:p w:rsidR="00821F79" w:rsidRDefault="00821F79" w:rsidP="00821F79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Clean balconies or garden by removing dust, </w:t>
      </w:r>
      <w:proofErr w:type="spellStart"/>
      <w:r>
        <w:t>etc</w:t>
      </w:r>
      <w:proofErr w:type="spellEnd"/>
      <w:r>
        <w:t xml:space="preserve"> </w:t>
      </w:r>
    </w:p>
    <w:p w:rsidR="00821F79" w:rsidRDefault="00821F79" w:rsidP="00821F79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Do the laundry of all dirty clothes, linen, </w:t>
      </w:r>
      <w:proofErr w:type="spellStart"/>
      <w:r>
        <w:t>etc</w:t>
      </w:r>
      <w:proofErr w:type="spellEnd"/>
      <w:r>
        <w:t xml:space="preserve"> </w:t>
      </w:r>
    </w:p>
    <w:p w:rsidR="00821F79" w:rsidRDefault="00821F79" w:rsidP="00821F79">
      <w:pPr>
        <w:pStyle w:val="ListParagraph"/>
        <w:numPr>
          <w:ilvl w:val="0"/>
          <w:numId w:val="20"/>
        </w:numPr>
        <w:spacing w:before="60" w:after="60"/>
        <w:jc w:val="both"/>
      </w:pPr>
      <w:r>
        <w:t xml:space="preserve">Dry the laundry  </w:t>
      </w:r>
    </w:p>
    <w:p w:rsidR="00821F79" w:rsidRPr="00821F79" w:rsidRDefault="00821F79" w:rsidP="00821F79"/>
    <w:p w:rsidR="009A3BF8" w:rsidRPr="009A3BF8" w:rsidRDefault="009A3BF8" w:rsidP="009A3BF8"/>
    <w:p w:rsidR="009A3BF8" w:rsidRPr="009A3BF8" w:rsidRDefault="009A3BF8" w:rsidP="009A3BF8">
      <w:pPr>
        <w:jc w:val="both"/>
      </w:pPr>
    </w:p>
    <w:p w:rsidR="009A3BF8" w:rsidRPr="009A3BF8" w:rsidRDefault="009A3BF8" w:rsidP="009A3BF8"/>
    <w:p w:rsidR="00543743" w:rsidRPr="00B60C79" w:rsidRDefault="00543743" w:rsidP="00543743">
      <w:pPr>
        <w:pStyle w:val="Heading1"/>
        <w:numPr>
          <w:ilvl w:val="0"/>
          <w:numId w:val="1"/>
        </w:numPr>
        <w:rPr>
          <w:b/>
        </w:rPr>
      </w:pPr>
      <w:bookmarkStart w:id="10" w:name="_Toc527111396"/>
      <w:r>
        <w:rPr>
          <w:b/>
        </w:rPr>
        <w:t>BUSINESS CAPTURING AND BIDDING</w:t>
      </w:r>
      <w:bookmarkEnd w:id="10"/>
    </w:p>
    <w:p w:rsidR="00543743" w:rsidRPr="00EB13C6" w:rsidRDefault="00543743" w:rsidP="00543743">
      <w:pPr>
        <w:pStyle w:val="Heading1"/>
        <w:numPr>
          <w:ilvl w:val="1"/>
          <w:numId w:val="1"/>
        </w:numPr>
        <w:rPr>
          <w:b/>
        </w:rPr>
      </w:pPr>
      <w:bookmarkStart w:id="11" w:name="_Toc527111397"/>
      <w:r w:rsidRPr="00EB13C6">
        <w:rPr>
          <w:b/>
        </w:rPr>
        <w:t>Customer’s Requirements and Service Planning</w:t>
      </w:r>
      <w:bookmarkEnd w:id="11"/>
      <w:r w:rsidRPr="00EB13C6">
        <w:rPr>
          <w:b/>
        </w:rPr>
        <w:t xml:space="preserve"> </w:t>
      </w:r>
    </w:p>
    <w:p w:rsidR="00543743" w:rsidRDefault="00543743" w:rsidP="00543743">
      <w:pPr>
        <w:jc w:val="both"/>
      </w:pPr>
      <w:r>
        <w:t xml:space="preserve">Upon receipt of new service requirements, we plan the sequence of steps required to realize the specified customer’s requirements. </w:t>
      </w:r>
    </w:p>
    <w:p w:rsidR="00543743" w:rsidRDefault="00543743" w:rsidP="00543743">
      <w:pPr>
        <w:pStyle w:val="ListParagraph"/>
        <w:numPr>
          <w:ilvl w:val="0"/>
          <w:numId w:val="4"/>
        </w:numPr>
        <w:jc w:val="both"/>
      </w:pPr>
      <w:r>
        <w:t xml:space="preserve">Determination of customer’s requirements include the following steps 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lastRenderedPageBreak/>
        <w:t>Collect customer’s requirements and data on facilities to be cleaned;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t>Understand the required tools and material for service delivery, with associated costs;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t>Understand location, travel requirements and time for service delivery;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t xml:space="preserve">Ensure requirements are adequately defined and documented. 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t>Ensure differences between the standard requirements and those in the request are identified, and communicated to the customer</w:t>
      </w:r>
    </w:p>
    <w:p w:rsidR="00543743" w:rsidRDefault="00543743" w:rsidP="00543743">
      <w:pPr>
        <w:pStyle w:val="ListParagraph"/>
        <w:numPr>
          <w:ilvl w:val="0"/>
          <w:numId w:val="4"/>
        </w:numPr>
        <w:jc w:val="both"/>
      </w:pPr>
      <w:r>
        <w:t xml:space="preserve">Planning of the service delivery consists of the following steps 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t xml:space="preserve">Ensure that customer requirements are fully </w:t>
      </w:r>
      <w:proofErr w:type="gramStart"/>
      <w:r>
        <w:t>understood</w:t>
      </w:r>
      <w:proofErr w:type="gramEnd"/>
      <w:r>
        <w:t xml:space="preserve"> and we have the capability to meet them. 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 w:rsidRPr="00763BA0">
        <w:t>Identify minimum equipment performance criteria</w:t>
      </w:r>
      <w:r>
        <w:t xml:space="preserve"> 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t xml:space="preserve">Identify and prepare all tooling required 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t xml:space="preserve">Identify the manpower requirements 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t xml:space="preserve">Identify and plan the material required  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>
        <w:t>Identify quality records that are necessary to provide conformity of the results.</w:t>
      </w:r>
    </w:p>
    <w:p w:rsidR="00543743" w:rsidRPr="00B60C79" w:rsidRDefault="00543743" w:rsidP="00543743">
      <w:pPr>
        <w:pStyle w:val="Heading1"/>
        <w:numPr>
          <w:ilvl w:val="1"/>
          <w:numId w:val="1"/>
        </w:numPr>
        <w:rPr>
          <w:b/>
        </w:rPr>
      </w:pPr>
      <w:bookmarkStart w:id="12" w:name="_Toc527111398"/>
      <w:r>
        <w:rPr>
          <w:b/>
        </w:rPr>
        <w:t>Bid Preparation and Submission</w:t>
      </w:r>
      <w:bookmarkEnd w:id="12"/>
    </w:p>
    <w:p w:rsidR="00543743" w:rsidRPr="00850DB0" w:rsidRDefault="00543743" w:rsidP="00543743">
      <w:r w:rsidRPr="00850DB0">
        <w:t xml:space="preserve">Once customer requirements have been understood and assessed, we will prepare a bid with </w:t>
      </w:r>
    </w:p>
    <w:p w:rsidR="00543743" w:rsidRPr="00850DB0" w:rsidRDefault="00543743" w:rsidP="00543743">
      <w:pPr>
        <w:pStyle w:val="ListParagraph"/>
        <w:numPr>
          <w:ilvl w:val="0"/>
          <w:numId w:val="7"/>
        </w:numPr>
        <w:jc w:val="both"/>
      </w:pPr>
      <w:r w:rsidRPr="00850DB0">
        <w:t xml:space="preserve">a clear definition of our scope of work, </w:t>
      </w:r>
    </w:p>
    <w:p w:rsidR="00543743" w:rsidRPr="00850DB0" w:rsidRDefault="00543743" w:rsidP="00543743">
      <w:pPr>
        <w:pStyle w:val="ListParagraph"/>
        <w:numPr>
          <w:ilvl w:val="0"/>
          <w:numId w:val="7"/>
        </w:numPr>
        <w:jc w:val="both"/>
      </w:pPr>
      <w:r w:rsidRPr="00850DB0">
        <w:t xml:space="preserve">description of the materials required, </w:t>
      </w:r>
    </w:p>
    <w:p w:rsidR="00543743" w:rsidRPr="00850DB0" w:rsidRDefault="00543743" w:rsidP="00543743">
      <w:pPr>
        <w:pStyle w:val="ListParagraph"/>
        <w:numPr>
          <w:ilvl w:val="0"/>
          <w:numId w:val="7"/>
        </w:numPr>
        <w:jc w:val="both"/>
      </w:pPr>
      <w:r>
        <w:t>time requirements</w:t>
      </w:r>
      <w:r w:rsidRPr="00850DB0">
        <w:t xml:space="preserve"> to deliver the service </w:t>
      </w:r>
    </w:p>
    <w:p w:rsidR="00543743" w:rsidRPr="00850DB0" w:rsidRDefault="00543743" w:rsidP="00543743">
      <w:pPr>
        <w:pStyle w:val="ListParagraph"/>
        <w:numPr>
          <w:ilvl w:val="0"/>
          <w:numId w:val="7"/>
        </w:numPr>
        <w:jc w:val="both"/>
      </w:pPr>
      <w:r w:rsidRPr="00850DB0">
        <w:t xml:space="preserve">the name of our representative that will deliver the service </w:t>
      </w:r>
    </w:p>
    <w:p w:rsidR="00543743" w:rsidRDefault="00543743" w:rsidP="00543743">
      <w:pPr>
        <w:pStyle w:val="ListParagraph"/>
        <w:numPr>
          <w:ilvl w:val="0"/>
          <w:numId w:val="7"/>
        </w:numPr>
        <w:jc w:val="both"/>
      </w:pPr>
      <w:r w:rsidRPr="00850DB0">
        <w:t xml:space="preserve">the cost of our service </w:t>
      </w:r>
    </w:p>
    <w:p w:rsidR="00543743" w:rsidRPr="00850DB0" w:rsidRDefault="00543743" w:rsidP="00543743">
      <w:pPr>
        <w:pStyle w:val="ListParagraph"/>
        <w:numPr>
          <w:ilvl w:val="0"/>
          <w:numId w:val="7"/>
        </w:numPr>
        <w:jc w:val="both"/>
      </w:pPr>
      <w:r>
        <w:t>time of delivery</w:t>
      </w:r>
    </w:p>
    <w:p w:rsidR="00543743" w:rsidRPr="00850DB0" w:rsidRDefault="00543743" w:rsidP="00543743">
      <w:r w:rsidRPr="00850DB0">
        <w:t xml:space="preserve">The bid will be proper document and reviewed for quality purpose. Once the bid is ready, we will submit our proposal to our customer by using </w:t>
      </w:r>
      <w:r w:rsidR="00F737F1">
        <w:t xml:space="preserve">serviis platform, other </w:t>
      </w:r>
      <w:r w:rsidRPr="00850DB0">
        <w:t xml:space="preserve">digital </w:t>
      </w:r>
      <w:r w:rsidR="00F737F1">
        <w:t xml:space="preserve">tools </w:t>
      </w:r>
      <w:r w:rsidRPr="00850DB0">
        <w:t xml:space="preserve">or traditional mail. </w:t>
      </w:r>
    </w:p>
    <w:p w:rsidR="00543743" w:rsidRDefault="00543743" w:rsidP="00543743">
      <w:pPr>
        <w:pStyle w:val="Heading1"/>
        <w:numPr>
          <w:ilvl w:val="1"/>
          <w:numId w:val="1"/>
        </w:numPr>
        <w:rPr>
          <w:b/>
        </w:rPr>
      </w:pPr>
      <w:bookmarkStart w:id="13" w:name="_Toc527111399"/>
      <w:r>
        <w:rPr>
          <w:b/>
        </w:rPr>
        <w:t>Bid acceptance and hiring</w:t>
      </w:r>
      <w:bookmarkEnd w:id="13"/>
      <w:r>
        <w:rPr>
          <w:b/>
        </w:rPr>
        <w:t xml:space="preserve"> </w:t>
      </w:r>
    </w:p>
    <w:p w:rsidR="00543743" w:rsidRDefault="00543743" w:rsidP="00543743">
      <w:pPr>
        <w:spacing w:after="0"/>
      </w:pPr>
      <w:r>
        <w:t>Once bid has been submitted, we ensure that our bid is accepted by the client and a formal engagement is signed by both parties</w:t>
      </w:r>
      <w:r w:rsidR="00F737F1">
        <w:t xml:space="preserve"> (it can be also done electronically or through serviis platform)</w:t>
      </w:r>
      <w:r>
        <w:t xml:space="preserve">. The engagement letter should include some basic information </w:t>
      </w:r>
    </w:p>
    <w:p w:rsidR="00543743" w:rsidRDefault="00543743" w:rsidP="00543743">
      <w:pPr>
        <w:pStyle w:val="ListParagraph"/>
        <w:numPr>
          <w:ilvl w:val="0"/>
          <w:numId w:val="14"/>
        </w:numPr>
        <w:spacing w:after="0"/>
      </w:pPr>
      <w:r>
        <w:t xml:space="preserve">Scope of work </w:t>
      </w:r>
    </w:p>
    <w:p w:rsidR="00543743" w:rsidRDefault="00543743" w:rsidP="00543743">
      <w:pPr>
        <w:pStyle w:val="ListParagraph"/>
        <w:numPr>
          <w:ilvl w:val="0"/>
          <w:numId w:val="14"/>
        </w:numPr>
        <w:spacing w:after="0"/>
      </w:pPr>
      <w:r>
        <w:t xml:space="preserve">Material provided </w:t>
      </w:r>
    </w:p>
    <w:p w:rsidR="00543743" w:rsidRDefault="00543743" w:rsidP="00543743">
      <w:pPr>
        <w:pStyle w:val="ListParagraph"/>
        <w:numPr>
          <w:ilvl w:val="0"/>
          <w:numId w:val="14"/>
        </w:numPr>
        <w:spacing w:after="0"/>
      </w:pPr>
      <w:r>
        <w:t xml:space="preserve">Start of the work and expected duration </w:t>
      </w:r>
    </w:p>
    <w:p w:rsidR="00543743" w:rsidRDefault="00543743" w:rsidP="00543743">
      <w:pPr>
        <w:pStyle w:val="ListParagraph"/>
        <w:numPr>
          <w:ilvl w:val="0"/>
          <w:numId w:val="14"/>
        </w:numPr>
        <w:spacing w:after="0"/>
      </w:pPr>
      <w:r>
        <w:t>Assigned employee</w:t>
      </w:r>
    </w:p>
    <w:p w:rsidR="00543743" w:rsidRDefault="00543743" w:rsidP="00543743">
      <w:pPr>
        <w:pStyle w:val="ListParagraph"/>
        <w:numPr>
          <w:ilvl w:val="0"/>
          <w:numId w:val="14"/>
        </w:numPr>
        <w:spacing w:after="0"/>
      </w:pPr>
      <w:r>
        <w:t xml:space="preserve">Cost and Taxes </w:t>
      </w:r>
      <w:proofErr w:type="gramStart"/>
      <w:r>
        <w:t>( if</w:t>
      </w:r>
      <w:proofErr w:type="gramEnd"/>
      <w:r>
        <w:t xml:space="preserve"> applicable) </w:t>
      </w:r>
    </w:p>
    <w:p w:rsidR="00543743" w:rsidRDefault="00543743" w:rsidP="00543743">
      <w:pPr>
        <w:pStyle w:val="ListParagraph"/>
        <w:numPr>
          <w:ilvl w:val="0"/>
          <w:numId w:val="14"/>
        </w:numPr>
        <w:spacing w:after="0"/>
      </w:pPr>
      <w:r>
        <w:t>Key terms and conditions</w:t>
      </w:r>
    </w:p>
    <w:p w:rsidR="00543743" w:rsidRDefault="00543743" w:rsidP="00543743">
      <w:r>
        <w:t>Once the engagement (e.g., hard copy or electronically</w:t>
      </w:r>
      <w:r w:rsidR="00F737F1">
        <w:t xml:space="preserve"> or through serviis</w:t>
      </w:r>
      <w:r>
        <w:t xml:space="preserve">) is confirmed by both parties, </w:t>
      </w:r>
      <w:r w:rsidR="00F737F1">
        <w:t>the execution starts.</w:t>
      </w:r>
      <w:r>
        <w:t xml:space="preserve"> </w:t>
      </w:r>
    </w:p>
    <w:p w:rsidR="00543743" w:rsidRDefault="00543743" w:rsidP="00543743"/>
    <w:p w:rsidR="00B60C79" w:rsidRPr="00B60C79" w:rsidRDefault="00B60C79" w:rsidP="00FE2904">
      <w:pPr>
        <w:pStyle w:val="Heading1"/>
        <w:numPr>
          <w:ilvl w:val="0"/>
          <w:numId w:val="1"/>
        </w:numPr>
        <w:rPr>
          <w:b/>
        </w:rPr>
      </w:pPr>
      <w:bookmarkStart w:id="14" w:name="_Toc527111400"/>
      <w:r w:rsidRPr="00B60C79">
        <w:rPr>
          <w:b/>
        </w:rPr>
        <w:lastRenderedPageBreak/>
        <w:t>RESOURCE MANAGEMENT</w:t>
      </w:r>
      <w:bookmarkEnd w:id="14"/>
    </w:p>
    <w:p w:rsidR="000C56D3" w:rsidRDefault="000C56D3" w:rsidP="00FC20D8">
      <w:pPr>
        <w:jc w:val="both"/>
      </w:pPr>
      <w:r>
        <w:t xml:space="preserve">Our company </w:t>
      </w:r>
      <w:r w:rsidR="00DF07E9">
        <w:t>needs to manage essentially four different types of resources: our people, information,</w:t>
      </w:r>
      <w:r>
        <w:t xml:space="preserve"> tooling and </w:t>
      </w:r>
      <w:r w:rsidR="00F737F1">
        <w:t>material</w:t>
      </w:r>
      <w:r>
        <w:t xml:space="preserve"> required to deliver our service</w:t>
      </w:r>
      <w:r w:rsidR="00DF07E9">
        <w:t>, and financials</w:t>
      </w:r>
      <w:r>
        <w:t xml:space="preserve">. </w:t>
      </w:r>
    </w:p>
    <w:p w:rsidR="00DF07E9" w:rsidRPr="00DF07E9" w:rsidRDefault="00DF07E9" w:rsidP="00DF07E9">
      <w:pPr>
        <w:pStyle w:val="Heading1"/>
        <w:numPr>
          <w:ilvl w:val="1"/>
          <w:numId w:val="1"/>
        </w:numPr>
        <w:rPr>
          <w:b/>
        </w:rPr>
      </w:pPr>
      <w:bookmarkStart w:id="15" w:name="_Toc527111401"/>
      <w:r w:rsidRPr="00DF07E9">
        <w:rPr>
          <w:b/>
        </w:rPr>
        <w:t>Human resources</w:t>
      </w:r>
      <w:r>
        <w:rPr>
          <w:b/>
        </w:rPr>
        <w:t xml:space="preserve"> management</w:t>
      </w:r>
      <w:bookmarkEnd w:id="15"/>
      <w:r>
        <w:rPr>
          <w:b/>
        </w:rPr>
        <w:t xml:space="preserve"> </w:t>
      </w:r>
      <w:r w:rsidRPr="00DF07E9">
        <w:rPr>
          <w:b/>
        </w:rPr>
        <w:t xml:space="preserve"> </w:t>
      </w:r>
    </w:p>
    <w:p w:rsidR="008E23BB" w:rsidRDefault="00B60C79" w:rsidP="00A827E3">
      <w:pPr>
        <w:jc w:val="both"/>
      </w:pPr>
      <w:r>
        <w:t xml:space="preserve">Personnel performing specific tasks are qualified </w:t>
      </w:r>
      <w:proofErr w:type="gramStart"/>
      <w:r>
        <w:t>on the basis of</w:t>
      </w:r>
      <w:proofErr w:type="gramEnd"/>
      <w:r>
        <w:t xml:space="preserve"> appropriate education, training, observed skills, and experience, as required. </w:t>
      </w:r>
    </w:p>
    <w:p w:rsidR="00B60C79" w:rsidRDefault="00B60C79" w:rsidP="00A827E3">
      <w:pPr>
        <w:jc w:val="both"/>
      </w:pPr>
      <w:r>
        <w:t xml:space="preserve">A training plan is prepared and scheduled </w:t>
      </w:r>
      <w:r w:rsidR="00FC20D8">
        <w:t>annually.</w:t>
      </w:r>
      <w:r w:rsidR="000C56D3">
        <w:t xml:space="preserve"> </w:t>
      </w:r>
      <w:r>
        <w:t xml:space="preserve">Training is provided either on or off the job, internally or externally, as appropriate. </w:t>
      </w:r>
      <w:r w:rsidR="00FC20D8">
        <w:t>We ensure</w:t>
      </w:r>
      <w:r>
        <w:t xml:space="preserve"> that its personnel are aware of the relevance and importance of their jobs and how they contribute to the achieve</w:t>
      </w:r>
      <w:r w:rsidR="00FC20D8">
        <w:t>ment of the quality objectives.</w:t>
      </w:r>
    </w:p>
    <w:p w:rsidR="00076BBD" w:rsidRPr="00076BBD" w:rsidRDefault="00076BBD" w:rsidP="00076BBD">
      <w:pPr>
        <w:spacing w:after="0" w:line="240" w:lineRule="auto"/>
        <w:jc w:val="both"/>
        <w:rPr>
          <w:u w:val="single"/>
        </w:rPr>
      </w:pPr>
      <w:r w:rsidRPr="00076BBD">
        <w:rPr>
          <w:u w:val="single"/>
        </w:rPr>
        <w:t xml:space="preserve">The key HR activities done by the management are </w:t>
      </w:r>
    </w:p>
    <w:p w:rsidR="00076BBD" w:rsidRDefault="00076BBD" w:rsidP="00076BBD">
      <w:pPr>
        <w:pStyle w:val="ListParagraph"/>
        <w:numPr>
          <w:ilvl w:val="0"/>
          <w:numId w:val="7"/>
        </w:numPr>
        <w:spacing w:after="0" w:line="240" w:lineRule="auto"/>
        <w:jc w:val="both"/>
      </w:pPr>
      <w:r>
        <w:t xml:space="preserve">Maintain database of human resources with key personal information 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>Name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 xml:space="preserve">Date of Birth 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 xml:space="preserve">Passport number and expiration date 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 xml:space="preserve">IKAMA number 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>Start of employment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>Title/Role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>Skills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>Certification / Qualification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>Education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 xml:space="preserve">Training performed 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>Other</w:t>
      </w:r>
    </w:p>
    <w:p w:rsidR="00076BBD" w:rsidRDefault="00076BBD" w:rsidP="00076BBD">
      <w:pPr>
        <w:pStyle w:val="ListParagraph"/>
        <w:numPr>
          <w:ilvl w:val="0"/>
          <w:numId w:val="7"/>
        </w:numPr>
        <w:spacing w:after="0" w:line="240" w:lineRule="auto"/>
        <w:jc w:val="both"/>
      </w:pPr>
      <w:r>
        <w:t xml:space="preserve">Maintain database of potential recruitment agencies and candidates </w:t>
      </w:r>
    </w:p>
    <w:p w:rsidR="00076BBD" w:rsidRDefault="00076BBD" w:rsidP="00076BBD">
      <w:pPr>
        <w:pStyle w:val="ListParagraph"/>
        <w:numPr>
          <w:ilvl w:val="0"/>
          <w:numId w:val="7"/>
        </w:numPr>
        <w:spacing w:after="0" w:line="240" w:lineRule="auto"/>
        <w:jc w:val="both"/>
      </w:pPr>
      <w:r>
        <w:t xml:space="preserve">Maintain training plan and service providers  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>Training course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 xml:space="preserve">Skill development 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 xml:space="preserve">Duration of the training 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 xml:space="preserve">List of potential training provider </w:t>
      </w:r>
    </w:p>
    <w:p w:rsidR="00076BBD" w:rsidRDefault="00076BBD" w:rsidP="00076BBD">
      <w:pPr>
        <w:pStyle w:val="ListParagraph"/>
        <w:numPr>
          <w:ilvl w:val="1"/>
          <w:numId w:val="7"/>
        </w:numPr>
        <w:spacing w:after="0" w:line="240" w:lineRule="auto"/>
        <w:jc w:val="both"/>
      </w:pPr>
      <w:r>
        <w:t xml:space="preserve">Cost of training </w:t>
      </w:r>
    </w:p>
    <w:p w:rsidR="00076BBD" w:rsidRDefault="00076BBD" w:rsidP="00A827E3">
      <w:pPr>
        <w:spacing w:after="0" w:line="240" w:lineRule="auto"/>
        <w:jc w:val="both"/>
      </w:pPr>
    </w:p>
    <w:p w:rsidR="00DF07E9" w:rsidRDefault="00DF07E9" w:rsidP="00DF07E9">
      <w:pPr>
        <w:pStyle w:val="Heading1"/>
        <w:numPr>
          <w:ilvl w:val="1"/>
          <w:numId w:val="1"/>
        </w:numPr>
        <w:rPr>
          <w:b/>
        </w:rPr>
      </w:pPr>
      <w:bookmarkStart w:id="16" w:name="_Toc527111402"/>
      <w:r>
        <w:rPr>
          <w:b/>
        </w:rPr>
        <w:t>Information management</w:t>
      </w:r>
      <w:bookmarkEnd w:id="16"/>
    </w:p>
    <w:p w:rsidR="00DF07E9" w:rsidRDefault="00DF07E9" w:rsidP="0089155D">
      <w:pPr>
        <w:spacing w:after="0"/>
      </w:pPr>
      <w:r>
        <w:t xml:space="preserve">Our company has the required information technology infrastructure to support </w:t>
      </w:r>
      <w:r w:rsidR="0089155D">
        <w:t xml:space="preserve">our business. We maintain </w:t>
      </w:r>
    </w:p>
    <w:p w:rsidR="0089155D" w:rsidRDefault="0089155D" w:rsidP="0089155D">
      <w:pPr>
        <w:pStyle w:val="ListParagraph"/>
        <w:numPr>
          <w:ilvl w:val="0"/>
          <w:numId w:val="16"/>
        </w:numPr>
        <w:spacing w:after="0"/>
      </w:pPr>
      <w:r>
        <w:t xml:space="preserve">A digital presence with all information on our business (e.g., </w:t>
      </w:r>
      <w:r w:rsidR="008E23BB">
        <w:t xml:space="preserve">serviis profile, </w:t>
      </w:r>
      <w:r>
        <w:t xml:space="preserve">website, registration on google+, registration on digital directories, </w:t>
      </w:r>
      <w:proofErr w:type="spellStart"/>
      <w:r>
        <w:t>etc</w:t>
      </w:r>
      <w:proofErr w:type="spellEnd"/>
      <w:r>
        <w:t xml:space="preserve">) </w:t>
      </w:r>
    </w:p>
    <w:p w:rsidR="0089155D" w:rsidRDefault="0089155D" w:rsidP="0089155D">
      <w:pPr>
        <w:pStyle w:val="ListParagraph"/>
        <w:numPr>
          <w:ilvl w:val="0"/>
          <w:numId w:val="16"/>
        </w:numPr>
        <w:spacing w:after="0"/>
      </w:pPr>
      <w:r>
        <w:t xml:space="preserve">Accounting system to keep track of our revenues, costs, jobs, inventories </w:t>
      </w:r>
    </w:p>
    <w:p w:rsidR="0089155D" w:rsidRDefault="0089155D" w:rsidP="008E23BB">
      <w:pPr>
        <w:pStyle w:val="ListParagraph"/>
        <w:numPr>
          <w:ilvl w:val="0"/>
          <w:numId w:val="16"/>
        </w:numPr>
        <w:spacing w:after="0"/>
      </w:pPr>
      <w:r>
        <w:t>Microsoft office tools for all office activities</w:t>
      </w:r>
    </w:p>
    <w:p w:rsidR="0089155D" w:rsidRDefault="0089155D" w:rsidP="0089155D">
      <w:pPr>
        <w:pStyle w:val="ListParagraph"/>
        <w:numPr>
          <w:ilvl w:val="0"/>
          <w:numId w:val="16"/>
        </w:numPr>
        <w:spacing w:after="0"/>
      </w:pPr>
      <w:r>
        <w:t xml:space="preserve">PCs for our offices </w:t>
      </w:r>
    </w:p>
    <w:p w:rsidR="0089155D" w:rsidRDefault="0089155D" w:rsidP="0089155D">
      <w:pPr>
        <w:pStyle w:val="ListParagraph"/>
        <w:numPr>
          <w:ilvl w:val="0"/>
          <w:numId w:val="16"/>
        </w:numPr>
        <w:spacing w:after="0"/>
      </w:pPr>
      <w:r>
        <w:t xml:space="preserve">Online storage for all our documents, invoices, bids, </w:t>
      </w:r>
      <w:proofErr w:type="spellStart"/>
      <w:r>
        <w:t>etc</w:t>
      </w:r>
      <w:proofErr w:type="spellEnd"/>
      <w:r>
        <w:t xml:space="preserve">  </w:t>
      </w:r>
    </w:p>
    <w:p w:rsidR="0089155D" w:rsidRPr="00DF07E9" w:rsidRDefault="0089155D" w:rsidP="0089155D">
      <w:pPr>
        <w:spacing w:after="0"/>
      </w:pPr>
      <w:r>
        <w:t>We maintain the licenses of all software applications.</w:t>
      </w:r>
    </w:p>
    <w:p w:rsidR="008E23BB" w:rsidRDefault="008E23BB" w:rsidP="0089155D">
      <w:pPr>
        <w:pStyle w:val="Heading1"/>
        <w:numPr>
          <w:ilvl w:val="1"/>
          <w:numId w:val="1"/>
        </w:numPr>
        <w:rPr>
          <w:b/>
        </w:rPr>
      </w:pPr>
      <w:bookmarkStart w:id="17" w:name="_Toc527111403"/>
      <w:r>
        <w:rPr>
          <w:b/>
        </w:rPr>
        <w:lastRenderedPageBreak/>
        <w:t>Material and equipment</w:t>
      </w:r>
      <w:bookmarkEnd w:id="17"/>
      <w:r>
        <w:rPr>
          <w:b/>
        </w:rPr>
        <w:t xml:space="preserve"> </w:t>
      </w:r>
    </w:p>
    <w:p w:rsidR="008E23BB" w:rsidRDefault="008E23BB" w:rsidP="008E23BB">
      <w:r>
        <w:t>Our company maintain and store properly cleaning material and equipment. We also maintain a data base on the material and equipment</w:t>
      </w:r>
    </w:p>
    <w:p w:rsidR="008E23BB" w:rsidRDefault="008E23BB" w:rsidP="008E23BB">
      <w:pPr>
        <w:pStyle w:val="ListParagraph"/>
        <w:numPr>
          <w:ilvl w:val="0"/>
          <w:numId w:val="22"/>
        </w:numPr>
      </w:pPr>
      <w:r>
        <w:t xml:space="preserve">Data on the material and equipment </w:t>
      </w:r>
    </w:p>
    <w:p w:rsidR="008E23BB" w:rsidRDefault="008E23BB" w:rsidP="008E23BB">
      <w:pPr>
        <w:pStyle w:val="ListParagraph"/>
        <w:numPr>
          <w:ilvl w:val="0"/>
          <w:numId w:val="22"/>
        </w:numPr>
      </w:pPr>
      <w:r>
        <w:t xml:space="preserve">Usage of the material and equipment </w:t>
      </w:r>
    </w:p>
    <w:p w:rsidR="008E23BB" w:rsidRDefault="008E23BB" w:rsidP="008E23BB">
      <w:pPr>
        <w:pStyle w:val="ListParagraph"/>
        <w:numPr>
          <w:ilvl w:val="0"/>
          <w:numId w:val="22"/>
        </w:numPr>
      </w:pPr>
      <w:r>
        <w:t xml:space="preserve">Spare parts of the equipment </w:t>
      </w:r>
    </w:p>
    <w:p w:rsidR="008E23BB" w:rsidRDefault="008E23BB" w:rsidP="008E23BB">
      <w:pPr>
        <w:pStyle w:val="ListParagraph"/>
        <w:numPr>
          <w:ilvl w:val="0"/>
          <w:numId w:val="22"/>
        </w:numPr>
      </w:pPr>
      <w:r>
        <w:t xml:space="preserve">Maintenance records of the equipment </w:t>
      </w:r>
    </w:p>
    <w:p w:rsidR="008E23BB" w:rsidRPr="008E23BB" w:rsidRDefault="008E23BB" w:rsidP="008E23BB"/>
    <w:p w:rsidR="0089155D" w:rsidRDefault="0089155D" w:rsidP="0089155D">
      <w:pPr>
        <w:pStyle w:val="Heading1"/>
        <w:numPr>
          <w:ilvl w:val="1"/>
          <w:numId w:val="1"/>
        </w:numPr>
        <w:rPr>
          <w:b/>
        </w:rPr>
      </w:pPr>
      <w:bookmarkStart w:id="18" w:name="_Toc527111404"/>
      <w:r w:rsidRPr="0089155D">
        <w:rPr>
          <w:b/>
        </w:rPr>
        <w:t>Financial management</w:t>
      </w:r>
      <w:bookmarkEnd w:id="18"/>
    </w:p>
    <w:p w:rsidR="008C3126" w:rsidRDefault="0089155D" w:rsidP="0089155D">
      <w:pPr>
        <w:spacing w:after="0" w:line="240" w:lineRule="auto"/>
        <w:jc w:val="both"/>
      </w:pPr>
      <w:r w:rsidRPr="0089155D">
        <w:t xml:space="preserve">We maintain records of our financials </w:t>
      </w:r>
      <w:r>
        <w:t xml:space="preserve">and periodically we monitor the financial performance of our business. </w:t>
      </w:r>
    </w:p>
    <w:p w:rsidR="008C3126" w:rsidRDefault="008C3126" w:rsidP="0089155D">
      <w:pPr>
        <w:spacing w:after="0" w:line="240" w:lineRule="auto"/>
        <w:jc w:val="both"/>
      </w:pPr>
      <w:r>
        <w:t>We use an external accountant to prepare our annual financial reports, including profit and loss, balance sheet, and cash flow.</w:t>
      </w:r>
    </w:p>
    <w:p w:rsidR="0089155D" w:rsidRDefault="0089155D" w:rsidP="0089155D">
      <w:pPr>
        <w:spacing w:after="0" w:line="240" w:lineRule="auto"/>
        <w:jc w:val="both"/>
      </w:pPr>
      <w:r>
        <w:t xml:space="preserve">In particular we conduct the following activities </w:t>
      </w:r>
    </w:p>
    <w:p w:rsidR="0089155D" w:rsidRDefault="008C3126" w:rsidP="0089155D">
      <w:pPr>
        <w:pStyle w:val="ListParagraph"/>
        <w:numPr>
          <w:ilvl w:val="0"/>
          <w:numId w:val="17"/>
        </w:numPr>
        <w:spacing w:after="0" w:line="240" w:lineRule="auto"/>
        <w:jc w:val="both"/>
      </w:pPr>
      <w:r>
        <w:t xml:space="preserve">Prepare, issues and store invoices </w:t>
      </w:r>
    </w:p>
    <w:p w:rsidR="008C3126" w:rsidRDefault="008C3126" w:rsidP="0089155D">
      <w:pPr>
        <w:pStyle w:val="ListParagraph"/>
        <w:numPr>
          <w:ilvl w:val="0"/>
          <w:numId w:val="17"/>
        </w:numPr>
        <w:spacing w:after="0" w:line="240" w:lineRule="auto"/>
        <w:jc w:val="both"/>
      </w:pPr>
      <w:r>
        <w:t xml:space="preserve">Receive, pay and store receipts </w:t>
      </w:r>
    </w:p>
    <w:p w:rsidR="008C3126" w:rsidRDefault="008C3126" w:rsidP="0089155D">
      <w:pPr>
        <w:pStyle w:val="ListParagraph"/>
        <w:numPr>
          <w:ilvl w:val="0"/>
          <w:numId w:val="17"/>
        </w:numPr>
        <w:spacing w:after="0" w:line="240" w:lineRule="auto"/>
        <w:jc w:val="both"/>
      </w:pPr>
      <w:r>
        <w:t xml:space="preserve">Track inventory level </w:t>
      </w:r>
    </w:p>
    <w:p w:rsidR="008C3126" w:rsidRDefault="008C3126" w:rsidP="0089155D">
      <w:pPr>
        <w:pStyle w:val="ListParagraph"/>
        <w:numPr>
          <w:ilvl w:val="0"/>
          <w:numId w:val="17"/>
        </w:numPr>
        <w:spacing w:after="0" w:line="240" w:lineRule="auto"/>
        <w:jc w:val="both"/>
      </w:pPr>
      <w:r>
        <w:t xml:space="preserve">Track cash position on the bank account </w:t>
      </w:r>
    </w:p>
    <w:p w:rsidR="008C3126" w:rsidRDefault="008C3126" w:rsidP="0089155D">
      <w:pPr>
        <w:pStyle w:val="ListParagraph"/>
        <w:numPr>
          <w:ilvl w:val="0"/>
          <w:numId w:val="17"/>
        </w:numPr>
        <w:spacing w:after="0" w:line="240" w:lineRule="auto"/>
        <w:jc w:val="both"/>
      </w:pPr>
      <w:r>
        <w:t>Issue salary slips on monthly basis</w:t>
      </w:r>
    </w:p>
    <w:p w:rsidR="008C3126" w:rsidRDefault="008C3126" w:rsidP="0089155D">
      <w:pPr>
        <w:pStyle w:val="ListParagraph"/>
        <w:numPr>
          <w:ilvl w:val="0"/>
          <w:numId w:val="17"/>
        </w:numPr>
        <w:spacing w:after="0" w:line="240" w:lineRule="auto"/>
        <w:jc w:val="both"/>
      </w:pPr>
      <w:r>
        <w:t xml:space="preserve">Monitor credit line and debt position </w:t>
      </w:r>
    </w:p>
    <w:p w:rsidR="008C3126" w:rsidRDefault="008C3126" w:rsidP="0089155D">
      <w:pPr>
        <w:pStyle w:val="ListParagraph"/>
        <w:numPr>
          <w:ilvl w:val="0"/>
          <w:numId w:val="17"/>
        </w:numPr>
        <w:spacing w:after="0" w:line="240" w:lineRule="auto"/>
        <w:jc w:val="both"/>
      </w:pPr>
      <w:r>
        <w:t xml:space="preserve">Pay taxes </w:t>
      </w:r>
    </w:p>
    <w:p w:rsidR="008C3126" w:rsidRDefault="008C3126" w:rsidP="008C3126">
      <w:pPr>
        <w:pStyle w:val="ListParagraph"/>
        <w:numPr>
          <w:ilvl w:val="0"/>
          <w:numId w:val="17"/>
        </w:numPr>
        <w:spacing w:after="0" w:line="240" w:lineRule="auto"/>
        <w:jc w:val="both"/>
      </w:pPr>
      <w:r>
        <w:t xml:space="preserve">Report all transactions on the company accounting system </w:t>
      </w:r>
    </w:p>
    <w:p w:rsidR="008C3126" w:rsidRDefault="008C3126" w:rsidP="008C3126">
      <w:pPr>
        <w:pStyle w:val="ListParagraph"/>
        <w:numPr>
          <w:ilvl w:val="0"/>
          <w:numId w:val="17"/>
        </w:numPr>
        <w:spacing w:after="0" w:line="240" w:lineRule="auto"/>
        <w:jc w:val="both"/>
      </w:pPr>
      <w:r>
        <w:t xml:space="preserve">Extract on quarterly basis the bank transactions </w:t>
      </w:r>
    </w:p>
    <w:p w:rsidR="008C3126" w:rsidRDefault="008C3126" w:rsidP="008C3126">
      <w:pPr>
        <w:spacing w:after="0" w:line="240" w:lineRule="auto"/>
        <w:jc w:val="both"/>
      </w:pPr>
    </w:p>
    <w:p w:rsidR="008C3126" w:rsidRDefault="008C3126" w:rsidP="008C3126">
      <w:pPr>
        <w:spacing w:after="0" w:line="240" w:lineRule="auto"/>
        <w:jc w:val="both"/>
      </w:pPr>
      <w:r>
        <w:t xml:space="preserve">On annual basis, engage accountant and conduct the following activities </w:t>
      </w:r>
    </w:p>
    <w:p w:rsidR="008C3126" w:rsidRDefault="008C3126" w:rsidP="008C3126">
      <w:pPr>
        <w:pStyle w:val="ListParagraph"/>
        <w:numPr>
          <w:ilvl w:val="0"/>
          <w:numId w:val="18"/>
        </w:numPr>
        <w:spacing w:after="0" w:line="240" w:lineRule="auto"/>
        <w:jc w:val="both"/>
      </w:pPr>
      <w:r>
        <w:t xml:space="preserve">Provide all data and bank transactions </w:t>
      </w:r>
    </w:p>
    <w:p w:rsidR="008C3126" w:rsidRDefault="008C3126" w:rsidP="008C3126">
      <w:pPr>
        <w:pStyle w:val="ListParagraph"/>
        <w:numPr>
          <w:ilvl w:val="0"/>
          <w:numId w:val="18"/>
        </w:numPr>
        <w:spacing w:after="0" w:line="240" w:lineRule="auto"/>
        <w:jc w:val="both"/>
      </w:pPr>
      <w:r>
        <w:t>Review the reports provided by the accounting team</w:t>
      </w:r>
    </w:p>
    <w:p w:rsidR="008C3126" w:rsidRDefault="008C3126" w:rsidP="008C3126">
      <w:pPr>
        <w:pStyle w:val="ListParagraph"/>
        <w:numPr>
          <w:ilvl w:val="0"/>
          <w:numId w:val="18"/>
        </w:numPr>
        <w:spacing w:after="0" w:line="240" w:lineRule="auto"/>
        <w:jc w:val="both"/>
      </w:pPr>
      <w:r>
        <w:t xml:space="preserve">Approve the financial report </w:t>
      </w:r>
    </w:p>
    <w:p w:rsidR="00EB13C6" w:rsidRPr="00E905D6" w:rsidRDefault="00EB13C6" w:rsidP="004304E2"/>
    <w:p w:rsidR="00B60C79" w:rsidRPr="00B60C79" w:rsidRDefault="00B60C79" w:rsidP="00FE2904">
      <w:pPr>
        <w:pStyle w:val="Heading1"/>
        <w:numPr>
          <w:ilvl w:val="0"/>
          <w:numId w:val="1"/>
        </w:numPr>
        <w:rPr>
          <w:b/>
        </w:rPr>
      </w:pPr>
      <w:bookmarkStart w:id="19" w:name="_Toc527111405"/>
      <w:r w:rsidRPr="00B60C79">
        <w:rPr>
          <w:b/>
        </w:rPr>
        <w:t xml:space="preserve">MEASUREMENT, ANALYSIS </w:t>
      </w:r>
      <w:r w:rsidR="00153D91">
        <w:rPr>
          <w:b/>
        </w:rPr>
        <w:t>AND</w:t>
      </w:r>
      <w:r w:rsidRPr="00B60C79">
        <w:rPr>
          <w:b/>
        </w:rPr>
        <w:t xml:space="preserve"> IMPROVEMENT</w:t>
      </w:r>
      <w:bookmarkEnd w:id="19"/>
    </w:p>
    <w:p w:rsidR="00B60C79" w:rsidRDefault="001F0D1A" w:rsidP="001F0D1A">
      <w:pPr>
        <w:jc w:val="both"/>
      </w:pPr>
      <w:r>
        <w:t>We define, plan, and implement</w:t>
      </w:r>
      <w:r w:rsidR="00B60C79">
        <w:t xml:space="preserve"> the monitoring activities needed to ensure </w:t>
      </w:r>
      <w:r w:rsidR="002225C1">
        <w:t>quality</w:t>
      </w:r>
      <w:r>
        <w:t xml:space="preserve"> </w:t>
      </w:r>
      <w:r w:rsidR="00B60C79">
        <w:t xml:space="preserve">improvement. </w:t>
      </w:r>
    </w:p>
    <w:p w:rsidR="00B60C79" w:rsidRPr="00C90D63" w:rsidRDefault="00B60C79" w:rsidP="00FE2904">
      <w:pPr>
        <w:pStyle w:val="Heading1"/>
        <w:numPr>
          <w:ilvl w:val="1"/>
          <w:numId w:val="1"/>
        </w:numPr>
        <w:rPr>
          <w:b/>
        </w:rPr>
      </w:pPr>
      <w:bookmarkStart w:id="20" w:name="_Toc527111406"/>
      <w:r w:rsidRPr="00C90D63">
        <w:rPr>
          <w:b/>
        </w:rPr>
        <w:t xml:space="preserve">Customer </w:t>
      </w:r>
      <w:r w:rsidR="00680FC3">
        <w:rPr>
          <w:b/>
        </w:rPr>
        <w:t>Feedback</w:t>
      </w:r>
      <w:bookmarkEnd w:id="20"/>
    </w:p>
    <w:p w:rsidR="00E06AAF" w:rsidRDefault="001F0D1A" w:rsidP="001F0D1A">
      <w:pPr>
        <w:jc w:val="both"/>
      </w:pPr>
      <w:r>
        <w:t>We monitor</w:t>
      </w:r>
      <w:r w:rsidR="00B60C79">
        <w:t xml:space="preserve"> information on customer satisfaction as one of the measurements of </w:t>
      </w:r>
      <w:r w:rsidR="00810564">
        <w:t>our service delivery</w:t>
      </w:r>
      <w:r w:rsidR="00B60C79">
        <w:t xml:space="preserve">. </w:t>
      </w:r>
      <w:r>
        <w:t xml:space="preserve">We </w:t>
      </w:r>
      <w:r w:rsidR="00E06AAF">
        <w:t xml:space="preserve">conduct the following activities </w:t>
      </w:r>
    </w:p>
    <w:p w:rsidR="00E06AAF" w:rsidRDefault="00E06AAF" w:rsidP="00FE2904">
      <w:pPr>
        <w:pStyle w:val="ListParagraph"/>
        <w:numPr>
          <w:ilvl w:val="0"/>
          <w:numId w:val="8"/>
        </w:numPr>
        <w:jc w:val="both"/>
      </w:pPr>
      <w:r>
        <w:t xml:space="preserve">Ask to the customer feedback on the performed job </w:t>
      </w:r>
    </w:p>
    <w:p w:rsidR="00E06AAF" w:rsidRDefault="00680FC3" w:rsidP="00FE2904">
      <w:pPr>
        <w:pStyle w:val="ListParagraph"/>
        <w:numPr>
          <w:ilvl w:val="0"/>
          <w:numId w:val="8"/>
        </w:numPr>
        <w:jc w:val="both"/>
      </w:pPr>
      <w:r>
        <w:t>Collect customer feedback</w:t>
      </w:r>
      <w:r w:rsidR="00E06AAF">
        <w:t xml:space="preserve"> from other sources (</w:t>
      </w:r>
      <w:r w:rsidR="00A627F8">
        <w:t xml:space="preserve">serviis reviews, </w:t>
      </w:r>
      <w:r w:rsidR="00E06AAF">
        <w:t xml:space="preserve">google+ and other </w:t>
      </w:r>
      <w:r w:rsidR="00EB13C6">
        <w:t>platforms</w:t>
      </w:r>
      <w:r w:rsidR="00E06AAF">
        <w:t xml:space="preserve">) </w:t>
      </w:r>
    </w:p>
    <w:p w:rsidR="00E06AAF" w:rsidRDefault="00E06AAF" w:rsidP="00FE2904">
      <w:pPr>
        <w:pStyle w:val="ListParagraph"/>
        <w:numPr>
          <w:ilvl w:val="0"/>
          <w:numId w:val="8"/>
        </w:numPr>
        <w:jc w:val="both"/>
      </w:pPr>
      <w:r>
        <w:t xml:space="preserve">Store customer feedback in a customer feedback database </w:t>
      </w:r>
      <w:r w:rsidR="001F0D1A">
        <w:t xml:space="preserve"> </w:t>
      </w:r>
    </w:p>
    <w:p w:rsidR="00B60C79" w:rsidRDefault="00E06AAF" w:rsidP="00FE2904">
      <w:pPr>
        <w:pStyle w:val="ListParagraph"/>
        <w:numPr>
          <w:ilvl w:val="0"/>
          <w:numId w:val="8"/>
        </w:numPr>
        <w:jc w:val="both"/>
      </w:pPr>
      <w:r>
        <w:t>Review</w:t>
      </w:r>
      <w:r w:rsidR="001F0D1A">
        <w:t xml:space="preserve"> customers</w:t>
      </w:r>
      <w:r>
        <w:t>’ feedback</w:t>
      </w:r>
      <w:r w:rsidR="001F0D1A">
        <w:t>, and identify potential improvement opportunities</w:t>
      </w:r>
      <w:r w:rsidR="00B60C79">
        <w:t xml:space="preserve"> </w:t>
      </w:r>
    </w:p>
    <w:p w:rsidR="00680FC3" w:rsidRDefault="00680FC3" w:rsidP="00FE2904">
      <w:pPr>
        <w:pStyle w:val="ListParagraph"/>
        <w:numPr>
          <w:ilvl w:val="0"/>
          <w:numId w:val="8"/>
        </w:numPr>
        <w:jc w:val="both"/>
      </w:pPr>
      <w:r>
        <w:t>Introduce the improvement in the our current business processes</w:t>
      </w:r>
    </w:p>
    <w:p w:rsidR="00680FC3" w:rsidRDefault="00680FC3" w:rsidP="00680FC3">
      <w:pPr>
        <w:pStyle w:val="ListParagraph"/>
        <w:numPr>
          <w:ilvl w:val="0"/>
          <w:numId w:val="8"/>
        </w:numPr>
        <w:jc w:val="both"/>
      </w:pPr>
      <w:r>
        <w:lastRenderedPageBreak/>
        <w:t xml:space="preserve">Update the quality guideline and checklist </w:t>
      </w:r>
    </w:p>
    <w:p w:rsidR="00B60C79" w:rsidRPr="00C90D63" w:rsidRDefault="00B60C79" w:rsidP="00FE2904">
      <w:pPr>
        <w:pStyle w:val="Heading1"/>
        <w:numPr>
          <w:ilvl w:val="1"/>
          <w:numId w:val="1"/>
        </w:numPr>
        <w:rPr>
          <w:b/>
        </w:rPr>
      </w:pPr>
      <w:bookmarkStart w:id="21" w:name="_Toc527111407"/>
      <w:r w:rsidRPr="00C90D63">
        <w:rPr>
          <w:b/>
        </w:rPr>
        <w:t>Internal Audit</w:t>
      </w:r>
      <w:bookmarkEnd w:id="21"/>
    </w:p>
    <w:p w:rsidR="00B60C79" w:rsidRDefault="001F0D1A" w:rsidP="00C90D63">
      <w:pPr>
        <w:spacing w:after="0"/>
        <w:jc w:val="both"/>
      </w:pPr>
      <w:r>
        <w:t>We conduct</w:t>
      </w:r>
      <w:r w:rsidR="00B60C79">
        <w:t xml:space="preserve"> </w:t>
      </w:r>
      <w:r w:rsidR="00680FC3">
        <w:t>annual</w:t>
      </w:r>
      <w:r w:rsidR="00B60C79">
        <w:t xml:space="preserve"> audits. The purpose of the internal audit is to determine whether:</w:t>
      </w:r>
    </w:p>
    <w:p w:rsidR="00B60C79" w:rsidRDefault="00680FC3" w:rsidP="00FE2904">
      <w:pPr>
        <w:pStyle w:val="ListParagraph"/>
        <w:numPr>
          <w:ilvl w:val="0"/>
          <w:numId w:val="8"/>
        </w:numPr>
        <w:jc w:val="both"/>
      </w:pPr>
      <w:r>
        <w:t>O</w:t>
      </w:r>
      <w:r w:rsidR="00C90D63">
        <w:t xml:space="preserve">ur service </w:t>
      </w:r>
      <w:r w:rsidR="00B60C79">
        <w:t xml:space="preserve">conforms to the requirements of the </w:t>
      </w:r>
      <w:r>
        <w:t>quality guidelines</w:t>
      </w:r>
      <w:r w:rsidR="00B60C79">
        <w:t>;</w:t>
      </w:r>
    </w:p>
    <w:p w:rsidR="00680FC3" w:rsidRDefault="00680FC3" w:rsidP="00FE2904">
      <w:pPr>
        <w:pStyle w:val="ListParagraph"/>
        <w:numPr>
          <w:ilvl w:val="0"/>
          <w:numId w:val="8"/>
        </w:numPr>
        <w:jc w:val="both"/>
      </w:pPr>
      <w:r>
        <w:t>O</w:t>
      </w:r>
      <w:r w:rsidR="00C90D63">
        <w:t xml:space="preserve">ur </w:t>
      </w:r>
      <w:r>
        <w:t>quality guidelines</w:t>
      </w:r>
      <w:r w:rsidR="00C90D63">
        <w:t xml:space="preserve"> </w:t>
      </w:r>
      <w:r>
        <w:t>are</w:t>
      </w:r>
      <w:r w:rsidR="00B60C79">
        <w:t xml:space="preserve"> being effectively implemented and maintained.</w:t>
      </w:r>
    </w:p>
    <w:p w:rsidR="00680FC3" w:rsidRDefault="00680FC3" w:rsidP="00C90D63">
      <w:pPr>
        <w:spacing w:after="0"/>
        <w:jc w:val="both"/>
      </w:pPr>
      <w:r>
        <w:t xml:space="preserve">Or quality audit are performed in accordance of the following guidelines </w:t>
      </w:r>
    </w:p>
    <w:p w:rsidR="00680FC3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 xml:space="preserve">Internal quality audits are planned and scheduled </w:t>
      </w:r>
      <w:r w:rsidR="00680FC3">
        <w:t xml:space="preserve">at least on annual basis </w:t>
      </w:r>
    </w:p>
    <w:p w:rsidR="00680FC3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>Trained personnel independent of those having direct responsibility for the activity being audited carry out the audits</w:t>
      </w:r>
      <w:r w:rsidR="00680FC3">
        <w:t xml:space="preserve">. </w:t>
      </w:r>
    </w:p>
    <w:p w:rsidR="00680FC3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 xml:space="preserve">The results of the internal audits are documented and brought to the attention of the personnel. </w:t>
      </w:r>
    </w:p>
    <w:p w:rsidR="00680FC3" w:rsidRDefault="00680FC3" w:rsidP="00FE2904">
      <w:pPr>
        <w:pStyle w:val="ListParagraph"/>
        <w:numPr>
          <w:ilvl w:val="0"/>
          <w:numId w:val="9"/>
        </w:numPr>
        <w:jc w:val="both"/>
      </w:pPr>
      <w:r>
        <w:t>The corrective action are identified and submitted for management review.</w:t>
      </w:r>
    </w:p>
    <w:p w:rsidR="00680FC3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 xml:space="preserve">Management </w:t>
      </w:r>
      <w:r w:rsidR="00680FC3">
        <w:t>introduces the</w:t>
      </w:r>
      <w:r>
        <w:t xml:space="preserve"> corrective action found during the audit. </w:t>
      </w:r>
    </w:p>
    <w:p w:rsidR="00153D91" w:rsidRDefault="00B60C79" w:rsidP="00153D91">
      <w:pPr>
        <w:pStyle w:val="ListParagraph"/>
        <w:numPr>
          <w:ilvl w:val="0"/>
          <w:numId w:val="9"/>
        </w:numPr>
        <w:spacing w:after="0"/>
        <w:jc w:val="both"/>
      </w:pPr>
      <w:r>
        <w:t>Subsequent audits verify the effectiveness of the corrective actions taken.</w:t>
      </w:r>
    </w:p>
    <w:p w:rsidR="00107773" w:rsidRDefault="00810564" w:rsidP="00FE2904">
      <w:pPr>
        <w:pStyle w:val="Heading1"/>
        <w:numPr>
          <w:ilvl w:val="1"/>
          <w:numId w:val="1"/>
        </w:numPr>
        <w:rPr>
          <w:b/>
        </w:rPr>
      </w:pPr>
      <w:bookmarkStart w:id="22" w:name="_Toc527111408"/>
      <w:r>
        <w:rPr>
          <w:b/>
        </w:rPr>
        <w:t>Performance M</w:t>
      </w:r>
      <w:r w:rsidR="00107773">
        <w:rPr>
          <w:b/>
        </w:rPr>
        <w:t>onitoring</w:t>
      </w:r>
      <w:bookmarkEnd w:id="22"/>
      <w:r w:rsidR="00107773">
        <w:rPr>
          <w:b/>
        </w:rPr>
        <w:t xml:space="preserve"> </w:t>
      </w:r>
    </w:p>
    <w:p w:rsidR="00107773" w:rsidRDefault="00107773" w:rsidP="00107773">
      <w:r>
        <w:t xml:space="preserve">We monitor the performance of our </w:t>
      </w:r>
      <w:r w:rsidR="00810564">
        <w:t>maintenance services</w:t>
      </w:r>
      <w:r>
        <w:t xml:space="preserve"> by using a set of key indicators. Those indicators are monitored on periodic basis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2"/>
        <w:gridCol w:w="3162"/>
        <w:gridCol w:w="3771"/>
        <w:gridCol w:w="1941"/>
      </w:tblGrid>
      <w:tr w:rsidR="00107773" w:rsidTr="007B69B0">
        <w:trPr>
          <w:trHeight w:val="266"/>
          <w:tblHeader/>
        </w:trPr>
        <w:tc>
          <w:tcPr>
            <w:tcW w:w="402" w:type="dxa"/>
            <w:shd w:val="clear" w:color="auto" w:fill="000000" w:themeFill="text1"/>
          </w:tcPr>
          <w:p w:rsidR="00107773" w:rsidRPr="00107773" w:rsidRDefault="00107773" w:rsidP="00107773">
            <w:pPr>
              <w:jc w:val="center"/>
              <w:rPr>
                <w:color w:val="FFFFFF" w:themeColor="background1"/>
              </w:rPr>
            </w:pPr>
            <w:r w:rsidRPr="00107773">
              <w:rPr>
                <w:color w:val="FFFFFF" w:themeColor="background1"/>
              </w:rPr>
              <w:t>#</w:t>
            </w:r>
          </w:p>
        </w:tc>
        <w:tc>
          <w:tcPr>
            <w:tcW w:w="3162" w:type="dxa"/>
            <w:shd w:val="clear" w:color="auto" w:fill="000000" w:themeFill="text1"/>
          </w:tcPr>
          <w:p w:rsidR="00107773" w:rsidRPr="00107773" w:rsidRDefault="00107773" w:rsidP="00107773">
            <w:pPr>
              <w:jc w:val="center"/>
              <w:rPr>
                <w:color w:val="FFFFFF" w:themeColor="background1"/>
              </w:rPr>
            </w:pPr>
            <w:r w:rsidRPr="00107773">
              <w:rPr>
                <w:color w:val="FFFFFF" w:themeColor="background1"/>
              </w:rPr>
              <w:t>KPIs</w:t>
            </w:r>
          </w:p>
        </w:tc>
        <w:tc>
          <w:tcPr>
            <w:tcW w:w="3771" w:type="dxa"/>
            <w:shd w:val="clear" w:color="auto" w:fill="000000" w:themeFill="text1"/>
          </w:tcPr>
          <w:p w:rsidR="00107773" w:rsidRPr="00107773" w:rsidRDefault="00107773" w:rsidP="00107773">
            <w:pPr>
              <w:jc w:val="center"/>
              <w:rPr>
                <w:color w:val="FFFFFF" w:themeColor="background1"/>
              </w:rPr>
            </w:pPr>
            <w:r w:rsidRPr="00107773">
              <w:rPr>
                <w:color w:val="FFFFFF" w:themeColor="background1"/>
              </w:rPr>
              <w:t>Formula / Description</w:t>
            </w:r>
          </w:p>
        </w:tc>
        <w:tc>
          <w:tcPr>
            <w:tcW w:w="1941" w:type="dxa"/>
            <w:shd w:val="clear" w:color="auto" w:fill="000000" w:themeFill="text1"/>
          </w:tcPr>
          <w:p w:rsidR="00107773" w:rsidRPr="00107773" w:rsidRDefault="00107773" w:rsidP="00107773">
            <w:pPr>
              <w:jc w:val="center"/>
              <w:rPr>
                <w:color w:val="FFFFFF" w:themeColor="background1"/>
              </w:rPr>
            </w:pPr>
            <w:r w:rsidRPr="00107773">
              <w:rPr>
                <w:color w:val="FFFFFF" w:themeColor="background1"/>
              </w:rPr>
              <w:t>Frequency</w:t>
            </w:r>
          </w:p>
        </w:tc>
      </w:tr>
      <w:tr w:rsidR="00107773" w:rsidTr="00107773">
        <w:trPr>
          <w:trHeight w:val="251"/>
        </w:trPr>
        <w:tc>
          <w:tcPr>
            <w:tcW w:w="402" w:type="dxa"/>
          </w:tcPr>
          <w:p w:rsidR="00107773" w:rsidRDefault="00107773" w:rsidP="00107773">
            <w:r>
              <w:t>1</w:t>
            </w:r>
          </w:p>
        </w:tc>
        <w:tc>
          <w:tcPr>
            <w:tcW w:w="3162" w:type="dxa"/>
          </w:tcPr>
          <w:p w:rsidR="00107773" w:rsidRDefault="00A90AC1" w:rsidP="00107773">
            <w:r>
              <w:t xml:space="preserve">Revenues growth to measure sales performance </w:t>
            </w:r>
          </w:p>
        </w:tc>
        <w:tc>
          <w:tcPr>
            <w:tcW w:w="3771" w:type="dxa"/>
          </w:tcPr>
          <w:p w:rsidR="00107773" w:rsidRDefault="00A90AC1" w:rsidP="00107773">
            <w:r>
              <w:t>(Revenue Year 1 / revenues year 2) -1</w:t>
            </w:r>
          </w:p>
        </w:tc>
        <w:tc>
          <w:tcPr>
            <w:tcW w:w="1941" w:type="dxa"/>
          </w:tcPr>
          <w:p w:rsidR="00107773" w:rsidRDefault="00A90AC1" w:rsidP="00A90AC1">
            <w:pPr>
              <w:jc w:val="center"/>
            </w:pPr>
            <w:r>
              <w:t>Annual</w:t>
            </w:r>
          </w:p>
        </w:tc>
      </w:tr>
      <w:tr w:rsidR="00107773" w:rsidTr="00107773">
        <w:trPr>
          <w:trHeight w:val="266"/>
        </w:trPr>
        <w:tc>
          <w:tcPr>
            <w:tcW w:w="402" w:type="dxa"/>
          </w:tcPr>
          <w:p w:rsidR="00107773" w:rsidRDefault="00107773" w:rsidP="00107773">
            <w:r>
              <w:t>2</w:t>
            </w:r>
          </w:p>
        </w:tc>
        <w:tc>
          <w:tcPr>
            <w:tcW w:w="3162" w:type="dxa"/>
          </w:tcPr>
          <w:p w:rsidR="00107773" w:rsidRDefault="00A90AC1" w:rsidP="00107773">
            <w:r>
              <w:t xml:space="preserve">Profitability </w:t>
            </w:r>
          </w:p>
        </w:tc>
        <w:tc>
          <w:tcPr>
            <w:tcW w:w="3771" w:type="dxa"/>
          </w:tcPr>
          <w:p w:rsidR="00107773" w:rsidRDefault="00A90AC1" w:rsidP="00107773">
            <w:r>
              <w:t xml:space="preserve">(Total revenues – Total Costs)/Total revenues </w:t>
            </w:r>
          </w:p>
        </w:tc>
        <w:tc>
          <w:tcPr>
            <w:tcW w:w="1941" w:type="dxa"/>
          </w:tcPr>
          <w:p w:rsidR="00107773" w:rsidRDefault="00A90AC1" w:rsidP="00A90AC1">
            <w:pPr>
              <w:jc w:val="center"/>
            </w:pPr>
            <w:r>
              <w:t>Annual</w:t>
            </w:r>
          </w:p>
        </w:tc>
      </w:tr>
      <w:tr w:rsidR="00107773" w:rsidTr="00107773">
        <w:trPr>
          <w:trHeight w:val="251"/>
        </w:trPr>
        <w:tc>
          <w:tcPr>
            <w:tcW w:w="402" w:type="dxa"/>
          </w:tcPr>
          <w:p w:rsidR="00107773" w:rsidRDefault="00107773" w:rsidP="00107773">
            <w:r>
              <w:t>3</w:t>
            </w:r>
          </w:p>
        </w:tc>
        <w:tc>
          <w:tcPr>
            <w:tcW w:w="3162" w:type="dxa"/>
          </w:tcPr>
          <w:p w:rsidR="00107773" w:rsidRDefault="00A90AC1" w:rsidP="00107773">
            <w:r>
              <w:t xml:space="preserve">Revenues per employee </w:t>
            </w:r>
          </w:p>
        </w:tc>
        <w:tc>
          <w:tcPr>
            <w:tcW w:w="3771" w:type="dxa"/>
          </w:tcPr>
          <w:p w:rsidR="00107773" w:rsidRDefault="00A90AC1" w:rsidP="00107773">
            <w:r>
              <w:t xml:space="preserve">Total revenues / total employee </w:t>
            </w:r>
          </w:p>
        </w:tc>
        <w:tc>
          <w:tcPr>
            <w:tcW w:w="1941" w:type="dxa"/>
          </w:tcPr>
          <w:p w:rsidR="00107773" w:rsidRDefault="00A90AC1" w:rsidP="00A90AC1">
            <w:pPr>
              <w:jc w:val="center"/>
            </w:pPr>
            <w:r>
              <w:t>Annual</w:t>
            </w:r>
          </w:p>
        </w:tc>
      </w:tr>
      <w:tr w:rsidR="00107773" w:rsidTr="00107773">
        <w:trPr>
          <w:trHeight w:val="266"/>
        </w:trPr>
        <w:tc>
          <w:tcPr>
            <w:tcW w:w="402" w:type="dxa"/>
          </w:tcPr>
          <w:p w:rsidR="00107773" w:rsidRDefault="00107773" w:rsidP="00107773">
            <w:r>
              <w:t>4</w:t>
            </w:r>
          </w:p>
        </w:tc>
        <w:tc>
          <w:tcPr>
            <w:tcW w:w="3162" w:type="dxa"/>
          </w:tcPr>
          <w:p w:rsidR="00107773" w:rsidRDefault="00A90AC1" w:rsidP="00107773">
            <w:r>
              <w:t xml:space="preserve">Customer satisfaction </w:t>
            </w:r>
          </w:p>
        </w:tc>
        <w:tc>
          <w:tcPr>
            <w:tcW w:w="3771" w:type="dxa"/>
          </w:tcPr>
          <w:p w:rsidR="00107773" w:rsidRDefault="00A90AC1" w:rsidP="00107773">
            <w:r>
              <w:t>Total satisfactory work / total jobs per month</w:t>
            </w:r>
          </w:p>
        </w:tc>
        <w:tc>
          <w:tcPr>
            <w:tcW w:w="1941" w:type="dxa"/>
          </w:tcPr>
          <w:p w:rsidR="00107773" w:rsidRDefault="00A90AC1" w:rsidP="00A90AC1">
            <w:pPr>
              <w:jc w:val="center"/>
            </w:pPr>
            <w:r>
              <w:t>Monthly</w:t>
            </w:r>
          </w:p>
        </w:tc>
      </w:tr>
      <w:tr w:rsidR="00107773" w:rsidTr="00107773">
        <w:trPr>
          <w:trHeight w:val="251"/>
        </w:trPr>
        <w:tc>
          <w:tcPr>
            <w:tcW w:w="402" w:type="dxa"/>
          </w:tcPr>
          <w:p w:rsidR="00107773" w:rsidRDefault="00107773" w:rsidP="00107773">
            <w:r>
              <w:t>5</w:t>
            </w:r>
          </w:p>
        </w:tc>
        <w:tc>
          <w:tcPr>
            <w:tcW w:w="3162" w:type="dxa"/>
          </w:tcPr>
          <w:p w:rsidR="00107773" w:rsidRDefault="00E72265" w:rsidP="00107773">
            <w:r>
              <w:t xml:space="preserve">Total returning customers </w:t>
            </w:r>
          </w:p>
        </w:tc>
        <w:tc>
          <w:tcPr>
            <w:tcW w:w="3771" w:type="dxa"/>
          </w:tcPr>
          <w:p w:rsidR="00107773" w:rsidRDefault="00E72265" w:rsidP="00107773">
            <w:r>
              <w:t xml:space="preserve">New customers / total customers </w:t>
            </w:r>
          </w:p>
        </w:tc>
        <w:tc>
          <w:tcPr>
            <w:tcW w:w="1941" w:type="dxa"/>
          </w:tcPr>
          <w:p w:rsidR="00107773" w:rsidRDefault="00E72265" w:rsidP="00A90AC1">
            <w:pPr>
              <w:jc w:val="center"/>
            </w:pPr>
            <w:r>
              <w:t xml:space="preserve">Annual  </w:t>
            </w:r>
          </w:p>
        </w:tc>
      </w:tr>
      <w:tr w:rsidR="00E72265" w:rsidTr="00107773">
        <w:trPr>
          <w:trHeight w:val="266"/>
        </w:trPr>
        <w:tc>
          <w:tcPr>
            <w:tcW w:w="402" w:type="dxa"/>
          </w:tcPr>
          <w:p w:rsidR="00E72265" w:rsidRDefault="00E72265" w:rsidP="00E72265">
            <w:r>
              <w:t>6</w:t>
            </w:r>
          </w:p>
        </w:tc>
        <w:tc>
          <w:tcPr>
            <w:tcW w:w="3162" w:type="dxa"/>
          </w:tcPr>
          <w:p w:rsidR="00E72265" w:rsidRDefault="00E72265" w:rsidP="00E72265">
            <w:r>
              <w:t>Average time to complete a job</w:t>
            </w:r>
          </w:p>
        </w:tc>
        <w:tc>
          <w:tcPr>
            <w:tcW w:w="3771" w:type="dxa"/>
          </w:tcPr>
          <w:p w:rsidR="00E72265" w:rsidRDefault="00E72265" w:rsidP="00E72265">
            <w:r>
              <w:t xml:space="preserve">Total working time on the job/ number of jobs </w:t>
            </w:r>
          </w:p>
        </w:tc>
        <w:tc>
          <w:tcPr>
            <w:tcW w:w="1941" w:type="dxa"/>
          </w:tcPr>
          <w:p w:rsidR="00E72265" w:rsidRDefault="00E72265" w:rsidP="00E72265">
            <w:pPr>
              <w:jc w:val="center"/>
            </w:pPr>
            <w:r>
              <w:t>Monthly</w:t>
            </w:r>
          </w:p>
        </w:tc>
      </w:tr>
      <w:tr w:rsidR="00E72265" w:rsidTr="00107773">
        <w:trPr>
          <w:trHeight w:val="251"/>
        </w:trPr>
        <w:tc>
          <w:tcPr>
            <w:tcW w:w="402" w:type="dxa"/>
          </w:tcPr>
          <w:p w:rsidR="00E72265" w:rsidRDefault="00E72265" w:rsidP="00E72265">
            <w:r>
              <w:t>7</w:t>
            </w:r>
          </w:p>
        </w:tc>
        <w:tc>
          <w:tcPr>
            <w:tcW w:w="3162" w:type="dxa"/>
          </w:tcPr>
          <w:p w:rsidR="00E72265" w:rsidRDefault="00E72265" w:rsidP="00E72265">
            <w:r>
              <w:t xml:space="preserve">People development </w:t>
            </w:r>
          </w:p>
        </w:tc>
        <w:tc>
          <w:tcPr>
            <w:tcW w:w="3771" w:type="dxa"/>
          </w:tcPr>
          <w:p w:rsidR="00E72265" w:rsidRDefault="00E72265" w:rsidP="00E72265">
            <w:r>
              <w:t xml:space="preserve">Total days of training / total number of people </w:t>
            </w:r>
          </w:p>
        </w:tc>
        <w:tc>
          <w:tcPr>
            <w:tcW w:w="1941" w:type="dxa"/>
          </w:tcPr>
          <w:p w:rsidR="00E72265" w:rsidRDefault="00E72265" w:rsidP="00E72265">
            <w:pPr>
              <w:jc w:val="center"/>
            </w:pPr>
            <w:r>
              <w:t>Annual</w:t>
            </w:r>
          </w:p>
        </w:tc>
      </w:tr>
    </w:tbl>
    <w:p w:rsidR="00EB13C6" w:rsidRDefault="00EB13C6" w:rsidP="00107773"/>
    <w:p w:rsidR="00107773" w:rsidRDefault="00107773" w:rsidP="00107773">
      <w:r>
        <w:t>Based on the KPIs assessment, we identified areas of focus to improve our service delivery and quality.</w:t>
      </w:r>
    </w:p>
    <w:p w:rsidR="00107773" w:rsidRPr="00107773" w:rsidRDefault="00107773" w:rsidP="00107773"/>
    <w:p w:rsidR="00B60C79" w:rsidRPr="00B60C79" w:rsidRDefault="00153D91" w:rsidP="00FE2904">
      <w:pPr>
        <w:pStyle w:val="Heading1"/>
        <w:numPr>
          <w:ilvl w:val="1"/>
          <w:numId w:val="1"/>
        </w:numPr>
        <w:rPr>
          <w:b/>
        </w:rPr>
      </w:pPr>
      <w:bookmarkStart w:id="23" w:name="_Toc527111409"/>
      <w:r>
        <w:rPr>
          <w:b/>
        </w:rPr>
        <w:t>Continuous</w:t>
      </w:r>
      <w:r w:rsidR="00B60C79" w:rsidRPr="00B60C79">
        <w:rPr>
          <w:b/>
        </w:rPr>
        <w:t xml:space="preserve"> Improvement</w:t>
      </w:r>
      <w:bookmarkEnd w:id="23"/>
    </w:p>
    <w:p w:rsidR="00B60C79" w:rsidRDefault="00153D91" w:rsidP="006E2B2A">
      <w:pPr>
        <w:jc w:val="both"/>
      </w:pPr>
      <w:r>
        <w:t xml:space="preserve">The continuous </w:t>
      </w:r>
      <w:r w:rsidR="00107773">
        <w:t>improvement process</w:t>
      </w:r>
      <w:r>
        <w:t xml:space="preserve"> is based the analysis of the customer feedback, results of the audit</w:t>
      </w:r>
      <w:r w:rsidR="00B60C79">
        <w:t>, corrective and preventive action</w:t>
      </w:r>
      <w:r>
        <w:t>s</w:t>
      </w:r>
      <w:r w:rsidR="00B60C79">
        <w:t>.</w:t>
      </w:r>
    </w:p>
    <w:p w:rsidR="00B60C79" w:rsidRDefault="006E2B2A" w:rsidP="006E2B2A">
      <w:pPr>
        <w:jc w:val="both"/>
      </w:pPr>
      <w:r>
        <w:t>We</w:t>
      </w:r>
      <w:r w:rsidR="00B60C79">
        <w:t xml:space="preserve"> take corrective action to eliminate the cause of identified nonconformities in order to prevent recurrence. </w:t>
      </w:r>
      <w:r w:rsidR="00153D91">
        <w:t xml:space="preserve">The corrective actions are introduced </w:t>
      </w:r>
      <w:r w:rsidR="00107773">
        <w:t>according to</w:t>
      </w:r>
      <w:r w:rsidR="00153D91">
        <w:t xml:space="preserve"> the following steps</w:t>
      </w:r>
      <w:r w:rsidR="00B60C79">
        <w:t>:</w:t>
      </w:r>
    </w:p>
    <w:p w:rsidR="00B60C79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>identifying nonconformities (including customer complaints);</w:t>
      </w:r>
    </w:p>
    <w:p w:rsidR="00B60C79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lastRenderedPageBreak/>
        <w:t>determining the causes of nonconformity;</w:t>
      </w:r>
    </w:p>
    <w:p w:rsidR="00B60C79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>evaluating of the need for actions to ensure that nonconformities do not recur;</w:t>
      </w:r>
    </w:p>
    <w:p w:rsidR="00B60C79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>determining and implementing the corrective actions needed;</w:t>
      </w:r>
    </w:p>
    <w:p w:rsidR="00B60C79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>recording results of action taken;</w:t>
      </w:r>
    </w:p>
    <w:p w:rsidR="00C83239" w:rsidRDefault="00B60C79" w:rsidP="00153D91">
      <w:pPr>
        <w:pStyle w:val="ListParagraph"/>
        <w:numPr>
          <w:ilvl w:val="0"/>
          <w:numId w:val="9"/>
        </w:numPr>
        <w:spacing w:after="0"/>
        <w:jc w:val="both"/>
      </w:pPr>
      <w:r>
        <w:t>review</w:t>
      </w:r>
      <w:r w:rsidR="00153D91">
        <w:t>ing</w:t>
      </w:r>
      <w:r>
        <w:t xml:space="preserve"> and evaluation of corrective action taken to assess its effectiveness</w:t>
      </w:r>
    </w:p>
    <w:p w:rsidR="00FC32AF" w:rsidRDefault="00FC32AF" w:rsidP="00153D91">
      <w:pPr>
        <w:pStyle w:val="ListParagraph"/>
        <w:numPr>
          <w:ilvl w:val="0"/>
          <w:numId w:val="9"/>
        </w:numPr>
        <w:spacing w:after="0"/>
        <w:jc w:val="both"/>
      </w:pPr>
      <w:r>
        <w:t xml:space="preserve">Update the checklists </w:t>
      </w:r>
    </w:p>
    <w:p w:rsidR="00B60C79" w:rsidRDefault="006E2B2A" w:rsidP="00153D91">
      <w:pPr>
        <w:jc w:val="both"/>
      </w:pPr>
      <w:r>
        <w:t xml:space="preserve">We </w:t>
      </w:r>
      <w:r w:rsidR="00C83239">
        <w:t>take</w:t>
      </w:r>
      <w:r w:rsidR="00B60C79">
        <w:t xml:space="preserve"> preventive actions to eliminate the causes of identified potential nonconformities to prevent initial occurrence. </w:t>
      </w:r>
      <w:r w:rsidR="00153D91">
        <w:t>The preventive actions are introduced according to the following steps</w:t>
      </w:r>
      <w:r w:rsidR="00B60C79">
        <w:t>:</w:t>
      </w:r>
    </w:p>
    <w:p w:rsidR="00B60C79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 xml:space="preserve">identification of potential nonconformities and their causes; </w:t>
      </w:r>
    </w:p>
    <w:p w:rsidR="00B60C79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>determination of the steps needed to eliminate identified causes and completion of the preventive action implementation;</w:t>
      </w:r>
    </w:p>
    <w:p w:rsidR="00B60C79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>recording results of action taken;</w:t>
      </w:r>
    </w:p>
    <w:p w:rsidR="00B60C79" w:rsidRDefault="00B60C79" w:rsidP="00FE2904">
      <w:pPr>
        <w:pStyle w:val="ListParagraph"/>
        <w:numPr>
          <w:ilvl w:val="0"/>
          <w:numId w:val="9"/>
        </w:numPr>
        <w:spacing w:after="0"/>
        <w:jc w:val="both"/>
      </w:pPr>
      <w:r>
        <w:t>review and evaluation of preventive action taken to assess its effectiveness;</w:t>
      </w:r>
    </w:p>
    <w:p w:rsidR="00EB2255" w:rsidRDefault="00FC32AF" w:rsidP="00FE2904">
      <w:pPr>
        <w:pStyle w:val="ListParagraph"/>
        <w:numPr>
          <w:ilvl w:val="0"/>
          <w:numId w:val="9"/>
        </w:numPr>
        <w:spacing w:after="0"/>
        <w:jc w:val="both"/>
      </w:pPr>
      <w:r>
        <w:t>c</w:t>
      </w:r>
      <w:r w:rsidR="00B60C79">
        <w:t>hange</w:t>
      </w:r>
      <w:r>
        <w:t>s fo</w:t>
      </w:r>
      <w:bookmarkStart w:id="24" w:name="_GoBack"/>
      <w:bookmarkEnd w:id="24"/>
      <w:r w:rsidR="00B60C79">
        <w:t xml:space="preserve"> </w:t>
      </w:r>
      <w:r>
        <w:t>the</w:t>
      </w:r>
      <w:r w:rsidR="00B60C79">
        <w:t xml:space="preserve"> procedures</w:t>
      </w:r>
      <w:r>
        <w:t>.</w:t>
      </w:r>
    </w:p>
    <w:p w:rsidR="00B60C79" w:rsidRDefault="00B60C79" w:rsidP="00EB2255"/>
    <w:sectPr w:rsidR="00B60C79" w:rsidSect="009833A4">
      <w:footerReference w:type="default" r:id="rId8"/>
      <w:footerReference w:type="first" r:id="rId9"/>
      <w:pgSz w:w="12240" w:h="15840"/>
      <w:pgMar w:top="1350" w:right="1440" w:bottom="1440" w:left="1440" w:header="720" w:footer="36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3D9F" w:rsidRDefault="003D3D9F" w:rsidP="00B60C79">
      <w:pPr>
        <w:spacing w:after="0" w:line="240" w:lineRule="auto"/>
      </w:pPr>
      <w:r>
        <w:separator/>
      </w:r>
    </w:p>
  </w:endnote>
  <w:endnote w:type="continuationSeparator" w:id="0">
    <w:p w:rsidR="003D3D9F" w:rsidRDefault="003D3D9F" w:rsidP="00B60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1428272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21F79" w:rsidRDefault="00821F79">
        <w:pPr>
          <w:pStyle w:val="Footer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-95250</wp:posOffset>
                  </wp:positionH>
                  <wp:positionV relativeFrom="paragraph">
                    <wp:posOffset>-106045</wp:posOffset>
                  </wp:positionV>
                  <wp:extent cx="6105525" cy="0"/>
                  <wp:effectExtent l="0" t="0" r="28575" b="19050"/>
                  <wp:wrapNone/>
                  <wp:docPr id="1" name="Straight Connector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10552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accent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65AA0A6B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.5pt,-8.35pt" to="473.25pt,-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" strokecolor="#1f4d78 [1604]" strokeweight="1.5pt">
                  <v:stroke joinstyle="miter"/>
                </v:line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821F79" w:rsidRPr="005C08EE" w:rsidRDefault="00821F79" w:rsidP="005C08EE">
    <w:pPr>
      <w:pStyle w:val="Footer"/>
      <w:rPr>
        <w:sz w:val="18"/>
      </w:rPr>
    </w:pPr>
    <w:r w:rsidRPr="005C08EE">
      <w:rPr>
        <w:sz w:val="18"/>
      </w:rPr>
      <w:t xml:space="preserve">Developed by Serviis.com for its network of suppliers </w:t>
    </w:r>
  </w:p>
  <w:p w:rsidR="00821F79" w:rsidRPr="005C08EE" w:rsidRDefault="00821F79" w:rsidP="005C08EE">
    <w:pPr>
      <w:pStyle w:val="Footer"/>
      <w:rPr>
        <w:sz w:val="18"/>
      </w:rPr>
    </w:pPr>
    <w:r w:rsidRPr="005C08EE">
      <w:rPr>
        <w:sz w:val="18"/>
      </w:rPr>
      <w:t>Version: 1.0</w:t>
    </w:r>
  </w:p>
  <w:p w:rsidR="00821F79" w:rsidRPr="005C08EE" w:rsidRDefault="00821F79" w:rsidP="005C08EE">
    <w:pPr>
      <w:pStyle w:val="Footer"/>
      <w:rPr>
        <w:sz w:val="18"/>
      </w:rPr>
    </w:pPr>
    <w:r w:rsidRPr="005C08EE">
      <w:rPr>
        <w:sz w:val="18"/>
      </w:rPr>
      <w:t xml:space="preserve">Date: </w:t>
    </w:r>
    <w:r>
      <w:rPr>
        <w:sz w:val="18"/>
      </w:rPr>
      <w:fldChar w:fldCharType="begin"/>
    </w:r>
    <w:r>
      <w:rPr>
        <w:sz w:val="18"/>
      </w:rPr>
      <w:instrText xml:space="preserve"> DATE \@ "d MMMM yyyy" </w:instrText>
    </w:r>
    <w:r>
      <w:rPr>
        <w:sz w:val="18"/>
      </w:rPr>
      <w:fldChar w:fldCharType="separate"/>
    </w:r>
    <w:r>
      <w:rPr>
        <w:noProof/>
        <w:sz w:val="18"/>
      </w:rPr>
      <w:t>12 October 2018</w:t>
    </w:r>
    <w:r>
      <w:rPr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F79" w:rsidRDefault="00821F79">
    <w:pPr>
      <w:pStyle w:val="Footer"/>
    </w:pPr>
    <w:r>
      <w:t xml:space="preserve">Developed by Serviis.com for its network of suppliers </w:t>
    </w:r>
  </w:p>
  <w:p w:rsidR="00821F79" w:rsidRDefault="00821F79">
    <w:pPr>
      <w:pStyle w:val="Footer"/>
    </w:pPr>
    <w:r>
      <w:t>Version: 1.0</w:t>
    </w:r>
  </w:p>
  <w:p w:rsidR="00821F79" w:rsidRDefault="00821F79">
    <w:pPr>
      <w:pStyle w:val="Footer"/>
    </w:pPr>
    <w:r>
      <w:t xml:space="preserve">Date: </w:t>
    </w:r>
    <w:r>
      <w:fldChar w:fldCharType="begin"/>
    </w:r>
    <w:r>
      <w:instrText xml:space="preserve"> DATE \@ "d MMMM yyyy" </w:instrText>
    </w:r>
    <w:r>
      <w:fldChar w:fldCharType="separate"/>
    </w:r>
    <w:r>
      <w:rPr>
        <w:noProof/>
      </w:rPr>
      <w:t>12 October 2018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3D9F" w:rsidRDefault="003D3D9F" w:rsidP="00B60C79">
      <w:pPr>
        <w:spacing w:after="0" w:line="240" w:lineRule="auto"/>
      </w:pPr>
      <w:r>
        <w:separator/>
      </w:r>
    </w:p>
  </w:footnote>
  <w:footnote w:type="continuationSeparator" w:id="0">
    <w:p w:rsidR="003D3D9F" w:rsidRDefault="003D3D9F" w:rsidP="00B60C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2"/>
    <w:multiLevelType w:val="multilevel"/>
    <w:tmpl w:val="00000885"/>
    <w:lvl w:ilvl="0">
      <w:numFmt w:val="bullet"/>
      <w:lvlText w:val=""/>
      <w:lvlJc w:val="left"/>
      <w:pPr>
        <w:ind w:left="828" w:hanging="173"/>
      </w:pPr>
      <w:rPr>
        <w:rFonts w:ascii="Symbol" w:hAnsi="Symbol" w:cs="Symbo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694" w:hanging="173"/>
      </w:pPr>
    </w:lvl>
    <w:lvl w:ilvl="2">
      <w:numFmt w:val="bullet"/>
      <w:lvlText w:val="•"/>
      <w:lvlJc w:val="left"/>
      <w:pPr>
        <w:ind w:left="2569" w:hanging="173"/>
      </w:pPr>
    </w:lvl>
    <w:lvl w:ilvl="3">
      <w:numFmt w:val="bullet"/>
      <w:lvlText w:val="•"/>
      <w:lvlJc w:val="left"/>
      <w:pPr>
        <w:ind w:left="3443" w:hanging="173"/>
      </w:pPr>
    </w:lvl>
    <w:lvl w:ilvl="4">
      <w:numFmt w:val="bullet"/>
      <w:lvlText w:val="•"/>
      <w:lvlJc w:val="left"/>
      <w:pPr>
        <w:ind w:left="4318" w:hanging="173"/>
      </w:pPr>
    </w:lvl>
    <w:lvl w:ilvl="5">
      <w:numFmt w:val="bullet"/>
      <w:lvlText w:val="•"/>
      <w:lvlJc w:val="left"/>
      <w:pPr>
        <w:ind w:left="5193" w:hanging="173"/>
      </w:pPr>
    </w:lvl>
    <w:lvl w:ilvl="6">
      <w:numFmt w:val="bullet"/>
      <w:lvlText w:val="•"/>
      <w:lvlJc w:val="left"/>
      <w:pPr>
        <w:ind w:left="6067" w:hanging="173"/>
      </w:pPr>
    </w:lvl>
    <w:lvl w:ilvl="7">
      <w:numFmt w:val="bullet"/>
      <w:lvlText w:val="•"/>
      <w:lvlJc w:val="left"/>
      <w:pPr>
        <w:ind w:left="6942" w:hanging="173"/>
      </w:pPr>
    </w:lvl>
    <w:lvl w:ilvl="8">
      <w:numFmt w:val="bullet"/>
      <w:lvlText w:val="•"/>
      <w:lvlJc w:val="left"/>
      <w:pPr>
        <w:ind w:left="7816" w:hanging="173"/>
      </w:pPr>
    </w:lvl>
  </w:abstractNum>
  <w:abstractNum w:abstractNumId="1" w15:restartNumberingAfterBreak="0">
    <w:nsid w:val="02DB27F4"/>
    <w:multiLevelType w:val="multilevel"/>
    <w:tmpl w:val="DDAEFE64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bullet"/>
      <w:lvlText w:val="•"/>
      <w:lvlJc w:val="left"/>
      <w:pPr>
        <w:ind w:left="792" w:hanging="432"/>
      </w:pPr>
      <w:rPr>
        <w:rFonts w:ascii="Calibri" w:eastAsiaTheme="minorHAnsi" w:hAnsi="Calibri" w:cs="Calibr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352B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7B53E5"/>
    <w:multiLevelType w:val="hybridMultilevel"/>
    <w:tmpl w:val="9190C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FF27A7"/>
    <w:multiLevelType w:val="hybridMultilevel"/>
    <w:tmpl w:val="BC0A4158"/>
    <w:lvl w:ilvl="0" w:tplc="B66AA6C6">
      <w:numFmt w:val="bullet"/>
      <w:lvlText w:val="•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0F487EDC"/>
    <w:multiLevelType w:val="hybridMultilevel"/>
    <w:tmpl w:val="03AA1156"/>
    <w:lvl w:ilvl="0" w:tplc="B66AA6C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FA32F2"/>
    <w:multiLevelType w:val="hybridMultilevel"/>
    <w:tmpl w:val="616E3C5E"/>
    <w:lvl w:ilvl="0" w:tplc="B66AA6C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11A96"/>
    <w:multiLevelType w:val="hybridMultilevel"/>
    <w:tmpl w:val="376EF5CC"/>
    <w:lvl w:ilvl="0" w:tplc="04090005">
      <w:start w:val="1"/>
      <w:numFmt w:val="bullet"/>
      <w:lvlText w:val=""/>
      <w:lvlJc w:val="left"/>
      <w:pPr>
        <w:ind w:left="9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8" w15:restartNumberingAfterBreak="0">
    <w:nsid w:val="2DC76D37"/>
    <w:multiLevelType w:val="hybridMultilevel"/>
    <w:tmpl w:val="F5C2DE3A"/>
    <w:lvl w:ilvl="0" w:tplc="B66AA6C6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5F7310"/>
    <w:multiLevelType w:val="hybridMultilevel"/>
    <w:tmpl w:val="E0F80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F4587B"/>
    <w:multiLevelType w:val="hybridMultilevel"/>
    <w:tmpl w:val="79BED7CA"/>
    <w:lvl w:ilvl="0" w:tplc="B66AA6C6">
      <w:numFmt w:val="bullet"/>
      <w:lvlText w:val="•"/>
      <w:lvlJc w:val="left"/>
      <w:pPr>
        <w:ind w:left="82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1" w15:restartNumberingAfterBreak="0">
    <w:nsid w:val="37A32777"/>
    <w:multiLevelType w:val="hybridMultilevel"/>
    <w:tmpl w:val="53821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7208CA"/>
    <w:multiLevelType w:val="hybridMultilevel"/>
    <w:tmpl w:val="CB203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6D3D74"/>
    <w:multiLevelType w:val="hybridMultilevel"/>
    <w:tmpl w:val="ADE6FF2C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4" w15:restartNumberingAfterBreak="0">
    <w:nsid w:val="3DDE342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21F5D80"/>
    <w:multiLevelType w:val="hybridMultilevel"/>
    <w:tmpl w:val="653AD3F6"/>
    <w:lvl w:ilvl="0" w:tplc="62025894">
      <w:start w:val="1"/>
      <w:numFmt w:val="bullet"/>
      <w:lvlText w:val=""/>
      <w:lvlJc w:val="left"/>
      <w:pPr>
        <w:ind w:left="15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6" w15:restartNumberingAfterBreak="0">
    <w:nsid w:val="448F7374"/>
    <w:multiLevelType w:val="hybridMultilevel"/>
    <w:tmpl w:val="169E0AD0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7" w15:restartNumberingAfterBreak="0">
    <w:nsid w:val="4B6402E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C5C02C4"/>
    <w:multiLevelType w:val="hybridMultilevel"/>
    <w:tmpl w:val="7DE2D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1F4F82"/>
    <w:multiLevelType w:val="hybridMultilevel"/>
    <w:tmpl w:val="E0829A62"/>
    <w:lvl w:ilvl="0" w:tplc="B66AA6C6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593492"/>
    <w:multiLevelType w:val="hybridMultilevel"/>
    <w:tmpl w:val="E598B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2E6176"/>
    <w:multiLevelType w:val="hybridMultilevel"/>
    <w:tmpl w:val="8D009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8F5B5F"/>
    <w:multiLevelType w:val="hybridMultilevel"/>
    <w:tmpl w:val="33DE4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8"/>
  </w:num>
  <w:num w:numId="3">
    <w:abstractNumId w:val="19"/>
  </w:num>
  <w:num w:numId="4">
    <w:abstractNumId w:val="2"/>
  </w:num>
  <w:num w:numId="5">
    <w:abstractNumId w:val="14"/>
  </w:num>
  <w:num w:numId="6">
    <w:abstractNumId w:val="1"/>
  </w:num>
  <w:num w:numId="7">
    <w:abstractNumId w:val="5"/>
  </w:num>
  <w:num w:numId="8">
    <w:abstractNumId w:val="4"/>
  </w:num>
  <w:num w:numId="9">
    <w:abstractNumId w:val="6"/>
  </w:num>
  <w:num w:numId="10">
    <w:abstractNumId w:val="10"/>
  </w:num>
  <w:num w:numId="11">
    <w:abstractNumId w:val="0"/>
  </w:num>
  <w:num w:numId="12">
    <w:abstractNumId w:val="18"/>
  </w:num>
  <w:num w:numId="13">
    <w:abstractNumId w:val="3"/>
  </w:num>
  <w:num w:numId="14">
    <w:abstractNumId w:val="21"/>
  </w:num>
  <w:num w:numId="15">
    <w:abstractNumId w:val="20"/>
  </w:num>
  <w:num w:numId="16">
    <w:abstractNumId w:val="11"/>
  </w:num>
  <w:num w:numId="17">
    <w:abstractNumId w:val="22"/>
  </w:num>
  <w:num w:numId="18">
    <w:abstractNumId w:val="13"/>
  </w:num>
  <w:num w:numId="19">
    <w:abstractNumId w:val="7"/>
  </w:num>
  <w:num w:numId="20">
    <w:abstractNumId w:val="15"/>
  </w:num>
  <w:num w:numId="21">
    <w:abstractNumId w:val="12"/>
  </w:num>
  <w:num w:numId="22">
    <w:abstractNumId w:val="9"/>
  </w:num>
  <w:num w:numId="23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C79"/>
    <w:rsid w:val="000378E5"/>
    <w:rsid w:val="00040E3C"/>
    <w:rsid w:val="0006011B"/>
    <w:rsid w:val="000616B4"/>
    <w:rsid w:val="0006739B"/>
    <w:rsid w:val="00076BBD"/>
    <w:rsid w:val="000B3EEA"/>
    <w:rsid w:val="000C56D3"/>
    <w:rsid w:val="000D5CD4"/>
    <w:rsid w:val="000E6101"/>
    <w:rsid w:val="00107773"/>
    <w:rsid w:val="001256CF"/>
    <w:rsid w:val="00153D91"/>
    <w:rsid w:val="00154787"/>
    <w:rsid w:val="001A3063"/>
    <w:rsid w:val="001B6084"/>
    <w:rsid w:val="001B6D81"/>
    <w:rsid w:val="001F0D1A"/>
    <w:rsid w:val="001F596C"/>
    <w:rsid w:val="002225C1"/>
    <w:rsid w:val="0025161A"/>
    <w:rsid w:val="002573C2"/>
    <w:rsid w:val="00270C92"/>
    <w:rsid w:val="002A386A"/>
    <w:rsid w:val="002D5BF1"/>
    <w:rsid w:val="002E6532"/>
    <w:rsid w:val="00336B17"/>
    <w:rsid w:val="003601CB"/>
    <w:rsid w:val="003906D9"/>
    <w:rsid w:val="003A44CF"/>
    <w:rsid w:val="003B423D"/>
    <w:rsid w:val="003D3D9F"/>
    <w:rsid w:val="003E503A"/>
    <w:rsid w:val="00411191"/>
    <w:rsid w:val="00424493"/>
    <w:rsid w:val="004304E2"/>
    <w:rsid w:val="00455A12"/>
    <w:rsid w:val="00483DCB"/>
    <w:rsid w:val="00490C30"/>
    <w:rsid w:val="004E2174"/>
    <w:rsid w:val="005054F7"/>
    <w:rsid w:val="00537F58"/>
    <w:rsid w:val="00543743"/>
    <w:rsid w:val="00546312"/>
    <w:rsid w:val="0057562F"/>
    <w:rsid w:val="005762B0"/>
    <w:rsid w:val="005A1627"/>
    <w:rsid w:val="005C08EE"/>
    <w:rsid w:val="005D3900"/>
    <w:rsid w:val="00627529"/>
    <w:rsid w:val="00680FC3"/>
    <w:rsid w:val="006E2B2A"/>
    <w:rsid w:val="00732B3A"/>
    <w:rsid w:val="007445FB"/>
    <w:rsid w:val="00763BA0"/>
    <w:rsid w:val="0078441E"/>
    <w:rsid w:val="007A39FC"/>
    <w:rsid w:val="007B69B0"/>
    <w:rsid w:val="00810564"/>
    <w:rsid w:val="00821F79"/>
    <w:rsid w:val="00850DB0"/>
    <w:rsid w:val="00862B33"/>
    <w:rsid w:val="00865F61"/>
    <w:rsid w:val="0089155D"/>
    <w:rsid w:val="008A7397"/>
    <w:rsid w:val="008C3126"/>
    <w:rsid w:val="008E23BB"/>
    <w:rsid w:val="0091082C"/>
    <w:rsid w:val="00911990"/>
    <w:rsid w:val="0091497D"/>
    <w:rsid w:val="00936757"/>
    <w:rsid w:val="009471F4"/>
    <w:rsid w:val="00980C5B"/>
    <w:rsid w:val="009833A4"/>
    <w:rsid w:val="009A3BF8"/>
    <w:rsid w:val="009D4BBF"/>
    <w:rsid w:val="009F1784"/>
    <w:rsid w:val="009F1AA5"/>
    <w:rsid w:val="009F38D6"/>
    <w:rsid w:val="009F7117"/>
    <w:rsid w:val="00A059EE"/>
    <w:rsid w:val="00A34257"/>
    <w:rsid w:val="00A615FB"/>
    <w:rsid w:val="00A627F8"/>
    <w:rsid w:val="00A827E3"/>
    <w:rsid w:val="00A82BBF"/>
    <w:rsid w:val="00A90AC1"/>
    <w:rsid w:val="00AA4D5D"/>
    <w:rsid w:val="00AA7437"/>
    <w:rsid w:val="00AE4097"/>
    <w:rsid w:val="00B60C79"/>
    <w:rsid w:val="00BA71F2"/>
    <w:rsid w:val="00BB0B00"/>
    <w:rsid w:val="00BD7EFE"/>
    <w:rsid w:val="00C348A0"/>
    <w:rsid w:val="00C45236"/>
    <w:rsid w:val="00C5072C"/>
    <w:rsid w:val="00C50D6C"/>
    <w:rsid w:val="00C725D2"/>
    <w:rsid w:val="00C83239"/>
    <w:rsid w:val="00C90D63"/>
    <w:rsid w:val="00C90DB6"/>
    <w:rsid w:val="00CB6866"/>
    <w:rsid w:val="00CD5D60"/>
    <w:rsid w:val="00CF20F5"/>
    <w:rsid w:val="00D259CB"/>
    <w:rsid w:val="00D4577D"/>
    <w:rsid w:val="00D63291"/>
    <w:rsid w:val="00D63699"/>
    <w:rsid w:val="00D67087"/>
    <w:rsid w:val="00D77E0D"/>
    <w:rsid w:val="00DC479D"/>
    <w:rsid w:val="00DF07E9"/>
    <w:rsid w:val="00E06AAF"/>
    <w:rsid w:val="00E16FB3"/>
    <w:rsid w:val="00E72265"/>
    <w:rsid w:val="00E81B25"/>
    <w:rsid w:val="00E905D6"/>
    <w:rsid w:val="00EB13C6"/>
    <w:rsid w:val="00EB2255"/>
    <w:rsid w:val="00EC1091"/>
    <w:rsid w:val="00F737F1"/>
    <w:rsid w:val="00F82716"/>
    <w:rsid w:val="00FA330A"/>
    <w:rsid w:val="00FA5642"/>
    <w:rsid w:val="00FB03BC"/>
    <w:rsid w:val="00FB12E1"/>
    <w:rsid w:val="00FB5C6E"/>
    <w:rsid w:val="00FC20D8"/>
    <w:rsid w:val="00FC32AF"/>
    <w:rsid w:val="00FC3E8F"/>
    <w:rsid w:val="00FE2904"/>
    <w:rsid w:val="00FF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3F8E5E"/>
  <w15:chartTrackingRefBased/>
  <w15:docId w15:val="{3D0F3187-1BB6-44E8-9673-99696BFFF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1"/>
    <w:qFormat/>
    <w:rsid w:val="00B60C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60C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B60C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0C79"/>
  </w:style>
  <w:style w:type="paragraph" w:styleId="Footer">
    <w:name w:val="footer"/>
    <w:basedOn w:val="Normal"/>
    <w:link w:val="FooterChar"/>
    <w:uiPriority w:val="99"/>
    <w:unhideWhenUsed/>
    <w:rsid w:val="00B60C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0C79"/>
  </w:style>
  <w:style w:type="paragraph" w:styleId="NoSpacing">
    <w:name w:val="No Spacing"/>
    <w:link w:val="NoSpacingChar"/>
    <w:uiPriority w:val="1"/>
    <w:qFormat/>
    <w:rsid w:val="00B60C79"/>
    <w:pPr>
      <w:spacing w:after="0" w:line="240" w:lineRule="auto"/>
    </w:pPr>
    <w:rPr>
      <w:color w:val="44546A" w:themeColor="text2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B60C79"/>
    <w:rPr>
      <w:color w:val="44546A" w:themeColor="text2"/>
      <w:sz w:val="20"/>
      <w:szCs w:val="20"/>
    </w:rPr>
  </w:style>
  <w:style w:type="paragraph" w:styleId="ListParagraph">
    <w:name w:val="List Paragraph"/>
    <w:basedOn w:val="Normal"/>
    <w:uiPriority w:val="34"/>
    <w:qFormat/>
    <w:rsid w:val="00B60C79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B60C7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C3126"/>
    <w:pPr>
      <w:tabs>
        <w:tab w:val="left" w:pos="720"/>
        <w:tab w:val="left" w:pos="1440"/>
        <w:tab w:val="right" w:leader="dot" w:pos="9350"/>
      </w:tabs>
      <w:spacing w:after="0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B60C7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27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A34257"/>
    <w:pPr>
      <w:autoSpaceDE w:val="0"/>
      <w:autoSpaceDN w:val="0"/>
      <w:adjustRightInd w:val="0"/>
      <w:spacing w:after="0" w:line="240" w:lineRule="auto"/>
      <w:ind w:left="108"/>
    </w:pPr>
    <w:rPr>
      <w:rFonts w:ascii="Times New Roman" w:hAnsi="Times New Roman" w:cs="Times New Roman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5A1627"/>
    <w:pPr>
      <w:spacing w:after="100"/>
      <w:ind w:left="220"/>
    </w:pPr>
    <w:rPr>
      <w:rFonts w:eastAsiaTheme="minorEastAsia"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5A1627"/>
    <w:pPr>
      <w:spacing w:after="100"/>
      <w:ind w:left="440"/>
    </w:pPr>
    <w:rPr>
      <w:rFonts w:eastAsiaTheme="minorEastAsia" w:cs="Times New Roman"/>
    </w:rPr>
  </w:style>
  <w:style w:type="paragraph" w:styleId="BodyText">
    <w:name w:val="Body Text"/>
    <w:basedOn w:val="Normal"/>
    <w:link w:val="BodyTextChar"/>
    <w:uiPriority w:val="1"/>
    <w:qFormat/>
    <w:rsid w:val="000E61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0E6101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51B7E4D30D44C34B1457952F727D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2E5BF-D7A3-4808-8611-F6732AB20336}"/>
      </w:docPartPr>
      <w:docPartBody>
        <w:p w:rsidR="00D0329C" w:rsidRDefault="00D0329C" w:rsidP="00D0329C">
          <w:pPr>
            <w:pStyle w:val="651B7E4D30D44C34B1457952F727D9FC"/>
          </w:pPr>
          <w:r>
            <w:rPr>
              <w:rFonts w:asciiTheme="majorHAnsi" w:eastAsiaTheme="majorEastAsia" w:hAnsiTheme="majorHAnsi" w:cstheme="majorBidi"/>
              <w:caps/>
              <w:color w:val="4472C4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382C9DD3E83349678A8AA3ACCD7318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A41A4D-6883-4A0D-B325-C2F8CC200B2D}"/>
      </w:docPartPr>
      <w:docPartBody>
        <w:p w:rsidR="00D0329C" w:rsidRDefault="00D0329C" w:rsidP="00D0329C">
          <w:pPr>
            <w:pStyle w:val="382C9DD3E83349678A8AA3ACCD731850"/>
          </w:pPr>
          <w:r>
            <w:rPr>
              <w:color w:val="4472C4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29C"/>
    <w:rsid w:val="00211D73"/>
    <w:rsid w:val="005235F5"/>
    <w:rsid w:val="005C2E90"/>
    <w:rsid w:val="00890FA6"/>
    <w:rsid w:val="009B0EA5"/>
    <w:rsid w:val="00D0329C"/>
    <w:rsid w:val="00D23B23"/>
    <w:rsid w:val="00FB3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B8D4F5E89584D4C976F4F6C6EBF57B2">
    <w:name w:val="7B8D4F5E89584D4C976F4F6C6EBF57B2"/>
    <w:rsid w:val="00D0329C"/>
  </w:style>
  <w:style w:type="paragraph" w:customStyle="1" w:styleId="5AA447069C6A4C339ECCB9EE84B719CF">
    <w:name w:val="5AA447069C6A4C339ECCB9EE84B719CF"/>
    <w:rsid w:val="00D0329C"/>
  </w:style>
  <w:style w:type="paragraph" w:customStyle="1" w:styleId="F10C9DD9A3E445EA855F204190946B8B">
    <w:name w:val="F10C9DD9A3E445EA855F204190946B8B"/>
    <w:rsid w:val="00D0329C"/>
  </w:style>
  <w:style w:type="paragraph" w:customStyle="1" w:styleId="8C47BB48070346DFA126FAE26FF56417">
    <w:name w:val="8C47BB48070346DFA126FAE26FF56417"/>
    <w:rsid w:val="00D0329C"/>
  </w:style>
  <w:style w:type="paragraph" w:customStyle="1" w:styleId="651B7E4D30D44C34B1457952F727D9FC">
    <w:name w:val="651B7E4D30D44C34B1457952F727D9FC"/>
    <w:rsid w:val="00D0329C"/>
  </w:style>
  <w:style w:type="paragraph" w:customStyle="1" w:styleId="382C9DD3E83349678A8AA3ACCD731850">
    <w:name w:val="382C9DD3E83349678A8AA3ACCD731850"/>
    <w:rsid w:val="00D0329C"/>
  </w:style>
  <w:style w:type="paragraph" w:customStyle="1" w:styleId="718943BEF3A24BD4A78C894CD7D9254E">
    <w:name w:val="718943BEF3A24BD4A78C894CD7D9254E"/>
    <w:rsid w:val="009B0EA5"/>
  </w:style>
  <w:style w:type="paragraph" w:customStyle="1" w:styleId="5693BBB3E93B4836A5A943C35AE4A601">
    <w:name w:val="5693BBB3E93B4836A5A943C35AE4A601"/>
    <w:rsid w:val="009B0EA5"/>
  </w:style>
  <w:style w:type="paragraph" w:customStyle="1" w:styleId="20614AF99F93497EBEEA40361BF808ED">
    <w:name w:val="20614AF99F93497EBEEA40361BF808ED"/>
    <w:rsid w:val="009B0EA5"/>
  </w:style>
  <w:style w:type="paragraph" w:customStyle="1" w:styleId="18D5F228827F4C5A8E7DE7C08EF12052">
    <w:name w:val="18D5F228827F4C5A8E7DE7C08EF12052"/>
    <w:rsid w:val="009B0EA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F1C8F7-894F-4675-9789-5DAB68928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10</Pages>
  <Words>2379</Words>
  <Characters>13562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Quality GUIDELINES</vt:lpstr>
    </vt:vector>
  </TitlesOfParts>
  <Company/>
  <LinksUpToDate>false</LinksUpToDate>
  <CharactersWithSpaces>15910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Quality GUIDELINES</dc:title>
  <dc:subject>Key quality guidelines for Home Cleaning services</dc:subject>
  <dc:creator>angelica borgogna</dc:creator>
  <cp:keywords/>
  <dc:description/>
  <cp:lastModifiedBy>angelica borgogna</cp:lastModifiedBy>
  <cp:revision>13</cp:revision>
  <dcterms:created xsi:type="dcterms:W3CDTF">2018-09-30T09:46:00Z</dcterms:created>
  <dcterms:modified xsi:type="dcterms:W3CDTF">2018-10-12T08:43:00Z</dcterms:modified>
</cp:coreProperties>
</file>